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1779748491"/>
        <w:docPartObj>
          <w:docPartGallery w:val="Cover Pages"/>
          <w:docPartUnique/>
        </w:docPartObj>
      </w:sdtPr>
      <w:sdtEndPr>
        <w:rPr>
          <w:rFonts w:asciiTheme="majorBidi" w:hAnsiTheme="majorBidi" w:cs="B Nazanin"/>
          <w:sz w:val="24"/>
          <w:szCs w:val="24"/>
          <w:rtl w:val="0"/>
        </w:rPr>
      </w:sdtEndPr>
      <w:sdtContent>
        <w:p w14:paraId="7F2929ED" w14:textId="77777777" w:rsidR="004008F0" w:rsidRDefault="00DF3912" w:rsidP="00DF391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1" locked="0" layoutInCell="1" allowOverlap="1" wp14:anchorId="37C6FAD8" wp14:editId="570E3CD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-31115</wp:posOffset>
                        </wp:positionV>
                      </mc:Fallback>
                    </mc:AlternateContent>
                    <wp:extent cx="6537960" cy="6076950"/>
                    <wp:effectExtent l="0" t="0" r="4445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607695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66D3EF03" w14:textId="77777777" w:rsidR="005F4289" w:rsidRDefault="005F4289" w:rsidP="00DF3912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C6FAD8" id="Rectangle 6" o:spid="_x0000_s1026" style="position:absolute;left:0;text-align:left;margin-left:0;margin-top:0;width:514.8pt;height:478.5pt;z-index:-251662336;visibility:visible;mso-wrap-style:square;mso-width-percent:1100;mso-height-percent:0;mso-top-percent:-50;mso-wrap-distance-left:9pt;mso-wrap-distance-top:0;mso-wrap-distance-right:9pt;mso-wrap-distance-bottom:0;mso-position-horizontal:center;mso-position-horizontal-relative:margin;mso-position-vertical-relative:margin;mso-width-percent:1100;mso-height-percent: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FpQwIAAIUEAAAOAAAAZHJzL2Uyb0RvYy54bWysVMlu2zAQvRfoPxC811ocy44QOQgStCiQ&#10;tkHSfgBFUZYaicMOacvu12dIyeoG9FD0QnDEeW/ebLq6PvYdOyi0LeiCJ4uYM6UlVK3eFfzL57dv&#10;NpxZJ3QlOtCq4Cdl+fX29aurweQqhQa6SiEjEm3zwRS8cc7kUWRlo3phF2CUpscasBeOTNxFFYqB&#10;2PsuSuM4iwbAyiBIZS19vRsf+Tbw17WS7lNdW+VYV3DS5sKJ4Sz9GW2vRL5DYZpWTjLEP6joRasp&#10;6Ex1J5xge2z/oOpbiWChdgsJfQR13UoVcqBskvi3bJ4aYVTIhYpjzVwm+/9o5cfDA7K2Kvhyk3Km&#10;RU9NeqSyCb3rFMt8gQZjc/J7Mg/oU7TmHuSzZRpuG/JSN4gwNEpUJCvx/tEvAG9YgrJy+AAVsYu9&#10;g1CrY429J6QqsGNoyWluiTo6JuljtlquLzPqnKS3LF5nl6vQtEjkZ7hB694p6Jm/FBxJfKAXh3vr&#10;vByRn10mbV7OmJZ1p055DZ1+VDXVIegIWUrclbcdsnFYaJpJxHlkiDIAvGPddt2MTeJ4GYKHAVYe&#10;fxA0etXzWJnZ3SNVmM8ZG0/Av8edQSE2aDfje/EVcK7/lJmvvjuWx6mNJVQnagXCuAi0uHRpAL9z&#10;NtASFNx+2wtUnHXvNbUzTTdZ7NcmWBerdUoGBiNZrpPwVgbzMrm4oDehJbEVvDxfb91Yv73BdtdQ&#10;sCRkqeGGpqBuQ3+8xlHY1B+a9dC2aS/9Mv1sB68ff4/tCwAAAP//AwBQSwMEFAAGAAgAAAAhAHXU&#10;58TZAAAABgEAAA8AAABkcnMvZG93bnJldi54bWxMj0FLxDAQhe+C/yGM4M1NXLDa2nQRYU+etq54&#10;nTZjU20mpUm79d+b9aKXgcd7vPdNuVvdIBaaQu9Zw+1GgSBuvem503B83d88gAgR2eDgmTR8U4Bd&#10;dXlRYmH8iQ+01LETqYRDgRpsjGMhZWgtOQwbPxIn78NPDmOSUyfNhKdU7ga5VSqTDntOCxZHerbU&#10;ftWz0/Ce2Vwu6rD6T2o4vBzf5hr3Wl9frU+PICKt8S8MZ/yEDlViavzMJohBQ3ok/t6zp7Z5BqLR&#10;kN/dK5BVKf/jVz8AAAD//wMAUEsBAi0AFAAGAAgAAAAhALaDOJL+AAAA4QEAABMAAAAAAAAAAAAA&#10;AAAAAAAAAFtDb250ZW50X1R5cGVzXS54bWxQSwECLQAUAAYACAAAACEAOP0h/9YAAACUAQAACwAA&#10;AAAAAAAAAAAAAAAvAQAAX3JlbHMvLnJlbHNQSwECLQAUAAYACAAAACEAVmqhaUMCAACFBAAADgAA&#10;AAAAAAAAAAAAAAAuAgAAZHJzL2Uyb0RvYy54bWxQSwECLQAUAAYACAAAACEAddTnxNkAAAAGAQAA&#10;DwAAAAAAAAAAAAAAAACdBAAAZHJzL2Rvd25yZXYueG1sUEsFBgAAAAAEAAQA8wAAAKM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p w14:paraId="66D3EF03" w14:textId="77777777" w:rsidR="005F4289" w:rsidRDefault="005F4289" w:rsidP="00DF3912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72"/>
                            </w:rPr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rtl/>
            </w:rPr>
            <w:drawing>
              <wp:anchor distT="0" distB="0" distL="114300" distR="114300" simplePos="0" relativeHeight="251656192" behindDoc="1" locked="0" layoutInCell="1" allowOverlap="1" wp14:anchorId="681E1051" wp14:editId="58408959">
                <wp:simplePos x="0" y="0"/>
                <wp:positionH relativeFrom="column">
                  <wp:posOffset>1676400</wp:posOffset>
                </wp:positionH>
                <wp:positionV relativeFrom="paragraph">
                  <wp:posOffset>314325</wp:posOffset>
                </wp:positionV>
                <wp:extent cx="3486150" cy="2591435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لوگو دانشگاه -1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2591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3A5CC9" w14:textId="77777777" w:rsidR="004008F0" w:rsidRDefault="004008F0">
          <w:pPr>
            <w:rPr>
              <w:rtl/>
            </w:rPr>
          </w:pPr>
        </w:p>
        <w:p w14:paraId="7F06763D" w14:textId="77777777" w:rsidR="004008F0" w:rsidRDefault="004008F0"/>
        <w:p w14:paraId="35F2FF97" w14:textId="77777777" w:rsidR="004008F0" w:rsidRDefault="004008F0"/>
        <w:p w14:paraId="46442064" w14:textId="386FFA39" w:rsidR="004008F0" w:rsidRDefault="007C63D3">
          <w:pPr>
            <w:bidi w:val="0"/>
            <w:rPr>
              <w:rFonts w:asciiTheme="majorBidi" w:hAnsiTheme="majorBidi" w:cs="B Nazanin"/>
              <w:sz w:val="24"/>
              <w:szCs w:val="24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F7BBDD2" wp14:editId="02B6C2DF">
                    <wp:simplePos x="0" y="0"/>
                    <wp:positionH relativeFrom="column">
                      <wp:posOffset>424788</wp:posOffset>
                    </wp:positionH>
                    <wp:positionV relativeFrom="paragraph">
                      <wp:posOffset>4630420</wp:posOffset>
                    </wp:positionV>
                    <wp:extent cx="5785623" cy="3121025"/>
                    <wp:effectExtent l="0" t="0" r="0" b="317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5623" cy="312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E5ACE3" w14:textId="4A124A93" w:rsidR="007C63D3" w:rsidRPr="007C63D3" w:rsidRDefault="007C63D3" w:rsidP="007C63D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lang w:bidi="ar-SA"/>
                                  </w:rPr>
                                </w:pPr>
                                <w:bookmarkStart w:id="0" w:name="_Hlk197239283"/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ش</w:t>
                                </w:r>
                                <w:r w:rsidRPr="007C63D3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ی</w:t>
                                </w:r>
                                <w:r w:rsidRPr="007C63D3">
                                  <w:rPr>
                                    <w:rFonts w:ascii="IranNastaliq" w:hAnsi="IranNastaliq" w:cs="IranNastaliq" w:hint="eastAsia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وه‌نامه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نگارش وابستگ</w:t>
                                </w:r>
                                <w:r w:rsidRPr="007C63D3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ی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سازمان</w:t>
                                </w:r>
                                <w:r w:rsidRPr="007C63D3"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>ی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مراکز</w:t>
                                </w:r>
                                <w:r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تحقیقاتی</w:t>
                                </w:r>
                                <w:r w:rsidRPr="007C63D3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</w:t>
                                </w:r>
                              </w:p>
                              <w:bookmarkEnd w:id="0"/>
                              <w:p w14:paraId="2D4FD727" w14:textId="6CCEDD7D" w:rsidR="005F4289" w:rsidRPr="006B5523" w:rsidRDefault="008821F2" w:rsidP="00DF391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IranNastaliq"/>
                                    <w:color w:val="17365D" w:themeColor="text2" w:themeShade="B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IranNastaliq" w:hAnsi="IranNastaliq" w:cs="IranNastaliq" w:hint="cs"/>
                                    <w:b/>
                                    <w:bCs/>
                                    <w:color w:val="17365D" w:themeColor="text2" w:themeShade="BF"/>
                                    <w:sz w:val="96"/>
                                    <w:szCs w:val="96"/>
                                    <w:rtl/>
                                    <w:lang w:bidi="ar-SA"/>
                                  </w:rPr>
                                  <w:t xml:space="preserve"> دانشگاه علوم پزشکی اراک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7BB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33.45pt;margin-top:364.6pt;width:455.55pt;height:2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EugAIAAGoFAAAOAAAAZHJzL2Uyb0RvYy54bWysVN9P2zAQfp+0/8Hy+0hbWmAVKepATJMQ&#10;oMHEs+vYNJrt8+xrk+6v5+wkpWJ7YdpLYt999/l+n1+01rCtCrEGV/Lx0Ygz5SRUtXsu+Y/H609n&#10;nEUUrhIGnCr5TkV+sfj44bzxczWBNZhKBUYkLs4bX/I1op8XRZRrZUU8Aq8cKTUEK5Cu4bmogmiI&#10;3ZpiMhqdFA2EygeQKkaSXnVKvsj8WiuJd1pHhcyUnHzD/A35u0rfYnEu5s9B+HUtezfEP3hhRe3o&#10;0T3VlUDBNqH+g8rWMkAEjUcSbAFa11LlGCia8ehNNA9r4VWOhZIT/T5N8f/RytvtfWB1VfIpZ05Y&#10;KtGjapF9gZZNU3YaH+cEevAEw5bEVOVBHkmYgm51sOlP4TDSU553+9wmMknC2enZ7GRyzJkk3fF4&#10;Mh5NZomneDX3IeJXBZalQ8kDFS/nVGxvInbQAZJec3BdG5MLaBxrSn5yPBtlg72GyI1LWJVboadJ&#10;IXWu5xPujEoY474rTanIESRBbkJ1aQLbCmofIaVymIPPvIROKE1OvMewx7969R7jLo7hZXC4N7a1&#10;g5Cjf+N29XNwWXd4yvlB3OmI7arNPbCv7AqqHRU8QDcw0cvrmopyIyLei0ATQjWmqcc7+mgDlHzo&#10;T5ytIfz+mzzhqXFJy1lDE1fy+GsjguLMfHPU0p/H02ka0XyZzk4ndAmHmtWhxm3sJVBVxrRfvMzH&#10;hEczSHUA+0TLYZleJZVwkt4uOQ7HS+z2AC0XqZbLDKKh9AJv3IOXiToVKbXcY/skgu/7Eqmlb2GY&#10;TTF/054dNlk6WG4QdJ17N+W5y2qffxro3P398kkb4/CeUa8rcvECAAD//wMAUEsDBBQABgAIAAAA&#10;IQCkzLQG4QAAAAsBAAAPAAAAZHJzL2Rvd25yZXYueG1sTI/LTsMwEEX3SPyDNUjsqIMl8iJOVUWq&#10;kBAsWrph58RuEmGPQ+y2ga9nWMFyNEf3nlutF2fZ2cxh9CjhfpUAM9h5PWIv4fC2vcuBhahQK+vR&#10;SPgyAdb19VWlSu0vuDPnfewZhWAolYQhxqnkPHSDcSqs/GSQfkc/OxXpnHuuZ3WhcGe5SJKUOzUi&#10;NQxqMs1guo/9yUl4bravatcKl3/b5unluJk+D+8PUt7eLJtHYNEs8Q+GX31Sh5qcWn9CHZiVkKYF&#10;kRIyUQhgBBRZTuNaIoVIMuB1xf9vqH8AAAD//wMAUEsBAi0AFAAGAAgAAAAhALaDOJL+AAAA4QEA&#10;ABMAAAAAAAAAAAAAAAAAAAAAAFtDb250ZW50X1R5cGVzXS54bWxQSwECLQAUAAYACAAAACEAOP0h&#10;/9YAAACUAQAACwAAAAAAAAAAAAAAAAAvAQAAX3JlbHMvLnJlbHNQSwECLQAUAAYACAAAACEARD6h&#10;LoACAABqBQAADgAAAAAAAAAAAAAAAAAuAgAAZHJzL2Uyb0RvYy54bWxQSwECLQAUAAYACAAAACEA&#10;pMy0BuEAAAALAQAADwAAAAAAAAAAAAAAAADaBAAAZHJzL2Rvd25yZXYueG1sUEsFBgAAAAAEAAQA&#10;8wAAAOgFAAAAAA==&#10;" filled="f" stroked="f" strokeweight=".5pt">
                    <v:textbox>
                      <w:txbxContent>
                        <w:p w14:paraId="46E5ACE3" w14:textId="4A124A93" w:rsidR="007C63D3" w:rsidRPr="007C63D3" w:rsidRDefault="007C63D3" w:rsidP="007C63D3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lang w:bidi="ar-SA"/>
                            </w:rPr>
                          </w:pPr>
                          <w:bookmarkStart w:id="1" w:name="_Hlk197239283"/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ش</w:t>
                          </w:r>
                          <w:r w:rsidRPr="007C63D3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ascii="IranNastaliq" w:hAnsi="IranNastaliq" w:cs="IranNastaliq" w:hint="eastAsia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وه‌نامه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نگارش وابستگ</w:t>
                          </w:r>
                          <w:r w:rsidRPr="007C63D3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سازمان</w:t>
                          </w:r>
                          <w:r w:rsidRPr="007C63D3"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مراکز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تحقیقاتی</w:t>
                          </w:r>
                          <w:r w:rsidRPr="007C63D3">
                            <w:rPr>
                              <w:rFonts w:ascii="IranNastaliq" w:hAnsi="IranNastaliq" w:cs="IranNastaliq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</w:t>
                          </w:r>
                        </w:p>
                        <w:bookmarkEnd w:id="1"/>
                        <w:p w14:paraId="2D4FD727" w14:textId="6CCEDD7D" w:rsidR="005F4289" w:rsidRPr="006B5523" w:rsidRDefault="008821F2" w:rsidP="00DF3912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color w:val="17365D" w:themeColor="text2" w:themeShade="B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17365D" w:themeColor="text2" w:themeShade="BF"/>
                              <w:sz w:val="96"/>
                              <w:szCs w:val="96"/>
                              <w:rtl/>
                              <w:lang w:bidi="ar-SA"/>
                            </w:rPr>
                            <w:t xml:space="preserve"> دانشگاه علوم پزشکی اراک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821F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48B28762" wp14:editId="385E99FD">
                    <wp:simplePos x="0" y="0"/>
                    <wp:positionH relativeFrom="column">
                      <wp:posOffset>2241688</wp:posOffset>
                    </wp:positionH>
                    <wp:positionV relativeFrom="paragraph">
                      <wp:posOffset>1341921</wp:posOffset>
                    </wp:positionV>
                    <wp:extent cx="2443480" cy="74295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43480" cy="742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410AA06" w14:textId="77777777" w:rsidR="005F4289" w:rsidRPr="00DF3912" w:rsidRDefault="005F4289" w:rsidP="008821F2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DF3912">
                                  <w:rPr>
                                    <w:rFonts w:ascii="IranNastaliq" w:hAnsi="IranNastaliq" w:cs="IranNastaliq"/>
                                    <w:color w:val="FFFFFF" w:themeColor="background1"/>
                                    <w:sz w:val="52"/>
                                    <w:szCs w:val="52"/>
                                    <w:rtl/>
                                  </w:rPr>
                                  <w:t>معاونت تحقیقات و فناوری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B28762" id="Text Box 3" o:spid="_x0000_s1028" type="#_x0000_t202" style="position:absolute;margin-left:176.5pt;margin-top:105.65pt;width:192.4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C/NQIAAGYEAAAOAAAAZHJzL2Uyb0RvYy54bWysVE2P2jAQvVfqf7B8L4GQ/YoIK7orqkpo&#10;dyWo9mwcm0SKPa5tSOiv79ghLLvtqerFeD4ynvfeDLP7TjXkIKyrQRd0MhpTIjSHsta7gv7YLL/c&#10;UuI80yVrQIuCHoWj9/PPn2atyUUKFTSlsASLaJe3pqCV9yZPEscroZgbgREagxKsYh5Nu0tKy1qs&#10;rpokHY+vkxZsaSxw4Rx6H/sgncf6Ugrun6V0wpOmoNibj6eN5zacyXzG8p1lpqr5qQ32D10oVmt8&#10;9FzqkXlG9rb+o5SquQUH0o84qASkrLmIGBDNZPwBzbpiRkQsSI4zZ5rc/yvLnw4vltRlQaeUaKZQ&#10;oo3oPPkKHZkGdlrjckxaG0zzHbpR5cHv0BlAd9Kq8ItwCMaR5+OZ21CMozPNsml2iyGOsZssvbuK&#10;5CdvXxvr/DcBioRLQS1qFyllh5Xz2AmmDinhMQ3Lummifo0mbUGvp1jyXQS/aHTwiDgJpzIBUd95&#10;uPlu20X86YBqC+URwVroh8UZvqyxoxVz/oVZnA4EgRPvn/GQDeDLcLpRUoH99Td/yEfRMEpJi9NW&#10;UPdzz6ygpPmuUc67SZaF8YxGdnWTomEvI9vLiN6rB8CBnuBuGR6vId83g1daUK+4GIvwKoaY5vh2&#10;Qf1wffD9DuBicbFYxCQcSMP8Sq8ND6UDb4HvTffKrDmJ4lHOJxjmkuUftOlzew0Wew+yjsIFnntW&#10;UcVg4DBHPU+LF7bl0o5Zb38P898AAAD//wMAUEsDBBQABgAIAAAAIQBvy6I14gAAAAsBAAAPAAAA&#10;ZHJzL2Rvd25yZXYueG1sTI9NS8NAFEX3gv9heII7O0mG2hAzKSVQBNFFazfuXjLTJDgfMTNto7/e&#10;58ouH/dy3znleraGnfUUBu8kpIsEmHatV4PrJBzetw85sBDRKTTeaQnfOsC6ur0psVD+4nb6vI8d&#10;oxEXCpTQxzgWnIe21xbDwo/aUXb0k8VI59RxNeGFxq3hWZI8couDow89jrrudfu5P1kJL/X2DXdN&#10;ZvMfUz+/Hjfj1+FjKeX93bx5Ahb1HP/L8IdP6FARU+NPTgVmJIilIJcoIUtTAYwaK7EimYaiLBfA&#10;q5JfO1S/AAAA//8DAFBLAQItABQABgAIAAAAIQC2gziS/gAAAOEBAAATAAAAAAAAAAAAAAAAAAAA&#10;AABbQ29udGVudF9UeXBlc10ueG1sUEsBAi0AFAAGAAgAAAAhADj9If/WAAAAlAEAAAsAAAAAAAAA&#10;AAAAAAAALwEAAF9yZWxzLy5yZWxzUEsBAi0AFAAGAAgAAAAhAE3iYL81AgAAZgQAAA4AAAAAAAAA&#10;AAAAAAAALgIAAGRycy9lMm9Eb2MueG1sUEsBAi0AFAAGAAgAAAAhAG/LojXiAAAACwEAAA8AAAAA&#10;AAAAAAAAAAAAjwQAAGRycy9kb3ducmV2LnhtbFBLBQYAAAAABAAEAPMAAACeBQAAAAA=&#10;" filled="f" stroked="f" strokeweight=".5pt">
                    <v:textbox>
                      <w:txbxContent>
                        <w:p w14:paraId="2410AA06" w14:textId="77777777" w:rsidR="005F4289" w:rsidRPr="00DF3912" w:rsidRDefault="005F4289" w:rsidP="008821F2">
                          <w:pPr>
                            <w:jc w:val="center"/>
                            <w:rPr>
                              <w:rFonts w:ascii="IranNastaliq" w:hAnsi="IranNastaliq" w:cs="IranNastaliq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DF3912">
                            <w:rPr>
                              <w:rFonts w:ascii="IranNastaliq" w:hAnsi="IranNastaliq" w:cs="IranNastaliq"/>
                              <w:color w:val="FFFFFF" w:themeColor="background1"/>
                              <w:sz w:val="52"/>
                              <w:szCs w:val="52"/>
                              <w:rtl/>
                            </w:rPr>
                            <w:t>معاونت تحقیقات و فناوری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F391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D737E73" wp14:editId="00760464">
                    <wp:simplePos x="0" y="0"/>
                    <wp:positionH relativeFrom="page">
                      <wp:posOffset>5746750</wp:posOffset>
                    </wp:positionH>
                    <wp:positionV relativeFrom="page">
                      <wp:posOffset>5190490</wp:posOffset>
                    </wp:positionV>
                    <wp:extent cx="740410" cy="777240"/>
                    <wp:effectExtent l="635" t="0" r="3175" b="3175"/>
                    <wp:wrapNone/>
                    <wp:docPr id="389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410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54BE832" id="Group 7" o:spid="_x0000_s1026" style="position:absolute;margin-left:452.5pt;margin-top:408.7pt;width:58.3pt;height:61.2pt;rotation:90;z-index:251659264;mso-position-horizontal-relative:page;mso-position-vertical-relative:page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eU4wIAAJEKAAAOAAAAZHJzL2Uyb0RvYy54bWzsVm1v0zAQ/o7Ef7D8nSXOmqaNlk7Txiak&#10;AZMGP8B1nBdIbGO7Tcev52yna/eChAabBCIfolzufLl7nscXHx1v+g6tuTatFAUmBzFGXDBZtqIu&#10;8OdP529mGBlLRUk7KXiBb7jBx4vXr44GlfNENrIruUaQRJh8UAVurFV5FBnW8J6aA6m4AGcldU8t&#10;mLqOSk0HyN53URLH02iQulRaMm4MvD0LTrzw+auKM/uxqgy3qCsw1Gb9Xfv70t2jxRHNa01V07Kx&#10;DPqEKnraCvjobaozaila6fZBqr5lWhpZ2QMm+0hWVcu47wG6IfG9bi60XCnfS50PtbqFCaC9h9OT&#10;07IP6yuN2rLAh7M5RoL2QJL/LsocOIOqc4i50OpaXenQITxeSvbVgDu673d2HYLRcngvS0hHV1Z6&#10;cDaV7pGWQEI6id3l3wIIaOMZubllhG8sYvAym8QTArwxcGVZlkxGxlgDtLpVJE5IhhG45y7Q08ma&#10;t+Nykk7TsDide2dEc1fEWPhYqOsS1Gd2AJvfA/i6oYp73owDbwswlDACfAKI+CA0CyD7uC3CJsCL&#10;hDxtqKj5idZyaDgtoSzi4gH1vQXOMEDO43g7ykaECSEA+V2stkBPZ8njQNFcaWMvuOyReygw7My1&#10;lkHtdH1prBdFOXZGyy8YVX0Hm2hNOzSND0niS6b5GAwUbDO6lUZ2bXnedp033Lbnp51GsLjAyzrx&#10;CulWPSgpvMtSpxsHAqzdhgdrl8kD5DAJ1C5leQP4eOUBADCuoI9G6u8YDbD1C2y+rajmGHXvBGA8&#10;JxPQGbLemKRZAobe9yz3PVQwSFVgi1F4PLVhvqyUbusGvkR8E0I61qvWbgkMVY1sgvpeTIbkoQzn&#10;LynDeJrCqLmzZf86GToV/pfhL/3FfjYNYeCE381uGoYJfme6wS5/rnH4yK/jmXWYZlNy+EfHYfIP&#10;j0N/uIBzj5/u4xnNHaz2bT8+dyfJxQ8AAAD//wMAUEsDBBQABgAIAAAAIQAeuZEX4AAAAAwBAAAP&#10;AAAAZHJzL2Rvd25yZXYueG1sTI9BTsMwEEX3SNzBGiQ2iNpJoUpCnKqAcgAKiC7d2MQR9ji13Sbc&#10;HndVlqP/9P+bej1bQ07Kh8Ehh2zBgCjsnByw5/Dx3t4XQEIUKIVxqDj8qgDr5vqqFpV0E76p0zb2&#10;JJVgqAQHHeNYURo6rawICzcqTNm381bEdPqeSi+mVG4NzRlbUSsGTAtajOpFq+5ne7Qc8PBZtAfz&#10;ddfuOp9tnqdSv+4i57c38+YJSFRzvMBw1k/q0CSnvTuiDMRwKFmeJZRDkbMlkDPB8odHIPuULVcl&#10;0Kam/59o/gAAAP//AwBQSwECLQAUAAYACAAAACEAtoM4kv4AAADhAQAAEwAAAAAAAAAAAAAAAAAA&#10;AAAAW0NvbnRlbnRfVHlwZXNdLnhtbFBLAQItABQABgAIAAAAIQA4/SH/1gAAAJQBAAALAAAAAAAA&#10;AAAAAAAAAC8BAABfcmVscy8ucmVsc1BLAQItABQABgAIAAAAIQDcOLeU4wIAAJEKAAAOAAAAAAAA&#10;AAAAAAAAAC4CAABkcnMvZTJvRG9jLnhtbFBLAQItABQABgAIAAAAIQAeuZEX4AAAAAwBAAAPAAAA&#10;AAAAAAAAAAAAAD0FAABkcnMvZG93bnJldi54bWxQSwUGAAAAAAQABADzAAAASgYAAAAA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KrwwAAANwAAAAPAAAAZHJzL2Rvd25yZXYueG1sRE/LisIw&#10;FN0P+A/hCu7GVAXRjlHEYdSFiC8Yl5fmTtuxualNrPXvzUJweTjvyawxhaipcrllBb1uBII4sTrn&#10;VMHp+PM5AuE8ssbCMil4kIPZtPUxwVjbO++pPvhUhBB2MSrIvC9jKV2SkUHXtSVx4P5sZdAHWKVS&#10;V3gP4aaQ/SgaSoM5h4YMS1pklFwON6Pg/7vIz4v59Tjc1me9+t31r/vNUqlOu5l/gfDU+Lf45V5r&#10;BYNxmB/OhCMgp08AAAD//wMAUEsBAi0AFAAGAAgAAAAhANvh9svuAAAAhQEAABMAAAAAAAAAAAAA&#10;AAAAAAAAAFtDb250ZW50X1R5cGVzXS54bWxQSwECLQAUAAYACAAAACEAWvQsW78AAAAVAQAACwAA&#10;AAAAAAAAAAAAAAAfAQAAX3JlbHMvLnJlbHNQSwECLQAUAAYACAAAACEA2BxSq8MAAADcAAAADwAA&#10;AAAAAAAAAAAAAAAHAgAAZHJzL2Rvd25yZXYueG1sUEsFBgAAAAADAAMAtwAAAPcC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llxAAAANwAAAAPAAAAZHJzL2Rvd25yZXYueG1sRI9Pi8Iw&#10;FMTvgt8hvAVvmqrgn65pEWHBW1n14PHZvG3LNi+1ydbqp98IgsdhZn7DbNLe1KKj1lWWFUwnEQji&#10;3OqKCwWn49d4BcJ5ZI21ZVJwJwdpMhxsMNb2xt/UHXwhAoRdjApK75tYSpeXZNBNbEMcvB/bGvRB&#10;toXULd4C3NRyFkULabDisFBiQ7uS8t/Dn1GQdSvXZOcLX6/Zfpuh08vHbq3U6KPffoLw1Pt3+NXe&#10;awXz9RSeZ8IRkMk/AAAA//8DAFBLAQItABQABgAIAAAAIQDb4fbL7gAAAIUBAAATAAAAAAAAAAAA&#10;AAAAAAAAAABbQ29udGVudF9UeXBlc10ueG1sUEsBAi0AFAAGAAgAAAAhAFr0LFu/AAAAFQEAAAsA&#10;AAAAAAAAAAAAAAAAHwEAAF9yZWxzLy5yZWxzUEsBAi0AFAAGAAgAAAAhABLm6WXEAAAA3AAAAA8A&#10;AAAAAAAAAAAAAAAABwIAAGRycy9kb3ducmV2LnhtbFBLBQYAAAAAAwADALcAAAD4Ag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w3xgAAANwAAAAPAAAAZHJzL2Rvd25yZXYueG1sRI9Ba8JA&#10;FITvgv9heYVeRDdGqm10FSkEehCK0dLrI/tMYrNvY3ar8d+7guBxmJlvmMWqM7U4U+sqywrGowgE&#10;cW51xYWC/S4dvoNwHlljbZkUXMnBatnvLTDR9sJbOme+EAHCLkEFpfdNIqXLSzLoRrYhDt7BtgZ9&#10;kG0hdYuXADe1jKNoKg1WHBZKbOizpPwv+zcK4iye7b7fplf/ezhuf06DPNXpRqnXl249B+Gp88/w&#10;o/2lFUw+YrifCUdALm8AAAD//wMAUEsBAi0AFAAGAAgAAAAhANvh9svuAAAAhQEAABMAAAAAAAAA&#10;AAAAAAAAAAAAAFtDb250ZW50X1R5cGVzXS54bWxQSwECLQAUAAYACAAAACEAWvQsW78AAAAVAQAA&#10;CwAAAAAAAAAAAAAAAAAfAQAAX3JlbHMvLnJlbHNQSwECLQAUAAYACAAAACEAozisN8YAAADcAAAA&#10;DwAAAAAAAAAAAAAAAAAHAgAAZHJzL2Rvd25yZXYueG1sUEsFBgAAAAADAAMAtwAAAPoC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 w:rsidR="00DF391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1" locked="0" layoutInCell="1" allowOverlap="1" wp14:anchorId="3BC8546D" wp14:editId="4A93115F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5664200</wp:posOffset>
                    </wp:positionV>
                    <wp:extent cx="6537960" cy="6260337"/>
                    <wp:effectExtent l="0" t="0" r="4445" b="762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62603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4440938" id="Rectangle 388" o:spid="_x0000_s1026" style="position:absolute;margin-left:0;margin-top:446pt;width:514.8pt;height:492.95pt;z-index:-251661312;visibility:visible;mso-wrap-style:square;mso-width-percent:110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11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w6gwIAAFUFAAAOAAAAZHJzL2Uyb0RvYy54bWysVFFv2yAQfp+0/4B4X+0kbdpGdaooVadJ&#10;VVu1nfpMMMSWgGNA4mS/fgc4btTlaZofMHB339193N3N7U4rshXOt2AqOjorKRGGQ92adUV/vt1/&#10;u6LEB2ZqpsCIiu6Fp7fzr19uOjsTY2hA1cIRBDF+1tmKNiHYWVF43gjN/BlYYVAowWkW8OjWRe1Y&#10;h+haFeOynBYduNo64MJ7vL3LQjpP+FIKHp6k9CIQVVGMLaTVpXUV12J+w2Zrx2zT8j4M9g9RaNYa&#10;dDpA3bHAyMa1f0HpljvwIMMZB12AlC0XKQfMZlR+yua1YVakXJAcbwea/P+D5Y/bZ0fauqKTK3wq&#10;wzQ+0gvSxsxaCRIvkaLO+hlqvtpn1588bmO+O+l0/GMmZJdo3Q+0il0gHC+nF5PL6ymyz1E2HU/L&#10;yeQyohYf5tb58F2AJnFTUYcBJDrZ9sGHrHpQid6UiauB+1apLI03RQwzB5Z2Ya9E1n4REnPEUMYJ&#10;NVWXWCpHtgzrgnEuTBhlUcNqka8vSvz6OAeLFLUyCBiRJfofsEdlOTkFrxA6B9mrR0uRanOwLU8Z&#10;HuLKxoNFcgwmDMa6NeBOARx5zvoHjjIzkaQV1HssAAe5M7zl9y0+wQPz4Zk5bAV8Nmzv8ISLVNBV&#10;FPodJQ2436fuoz5WKEop6bC1Kup/bZgTlKgfBmv3enR+HnsxHc4vLsd4cMeS1bHEbPQS8JVGOEgs&#10;T9uoH9RhKx3od5wCi+gVRcxw9F1RHtzhsAy55XGOcLFYJDXsP8vCg3m1PIJHVmOJve3embN9HQYs&#10;4Uc4tCGbfSrHrBstDSw2AWSbavWD155v7N1UN/2cicPh+Jy0Pqbh/A8AAAD//wMAUEsDBBQABgAI&#10;AAAAIQAlQfKG3wAAAAoBAAAPAAAAZHJzL2Rvd25yZXYueG1sTI/BTsMwEETvSPyDtUhcEHWaQ5uE&#10;OFWFVJAQUtXCB7jxEkfY6yh20/D3bE9wm9WMZt/Um9k7MeEY+0AKlosMBFIbTE+dgs+P3WMBIiZN&#10;RrtAqOAHI2ya25taVyZc6IDTMXWCSyhWWoFNaaikjK1Fr+MiDEjsfYXR68Tn2Ekz6guXeyfzLFtJ&#10;r3viD1YP+Gyx/T6evQJauuxh208vhfXxdf9m9+XufVLq/m7ePoFIOKe/MFzxGR0aZjqFM5konAIe&#10;khQUZc7iamd5uQJxYlWs1yXIppb/JzS/AAAA//8DAFBLAQItABQABgAIAAAAIQC2gziS/gAAAOEB&#10;AAATAAAAAAAAAAAAAAAAAAAAAABbQ29udGVudF9UeXBlc10ueG1sUEsBAi0AFAAGAAgAAAAhADj9&#10;If/WAAAAlAEAAAsAAAAAAAAAAAAAAAAALwEAAF9yZWxzLy5yZWxzUEsBAi0AFAAGAAgAAAAhAP8x&#10;bDqDAgAAVQUAAA4AAAAAAAAAAAAAAAAALgIAAGRycy9lMm9Eb2MueG1sUEsBAi0AFAAGAAgAAAAh&#10;ACVB8obfAAAACgEAAA8AAAAAAAAAAAAAAAAA3QQAAGRycy9kb3ducmV2LnhtbFBLBQYAAAAABAAE&#10;APMAAADpBQAAAAA=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 w:rsidR="004008F0">
            <w:rPr>
              <w:rFonts w:asciiTheme="majorBidi" w:hAnsiTheme="majorBidi" w:cs="B Nazanin"/>
              <w:sz w:val="24"/>
              <w:szCs w:val="24"/>
              <w:rtl/>
            </w:rPr>
            <w:br w:type="page"/>
          </w:r>
        </w:p>
      </w:sdtContent>
    </w:sdt>
    <w:p w14:paraId="3E9B82AE" w14:textId="77777777" w:rsidR="00D1547E" w:rsidRDefault="00D1547E" w:rsidP="00D1547E">
      <w:pPr>
        <w:tabs>
          <w:tab w:val="right" w:pos="10466"/>
        </w:tabs>
        <w:jc w:val="both"/>
        <w:rPr>
          <w:rFonts w:asciiTheme="majorBidi" w:hAnsiTheme="majorBidi" w:cs="B Nazanin"/>
          <w:sz w:val="24"/>
          <w:szCs w:val="24"/>
          <w:rtl/>
        </w:rPr>
        <w:sectPr w:rsidR="00D1547E" w:rsidSect="004008F0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pgNumType w:start="0"/>
          <w:cols w:space="708"/>
          <w:titlePg/>
          <w:bidi/>
          <w:rtlGutter/>
          <w:docGrid w:linePitch="360"/>
        </w:sectPr>
      </w:pPr>
    </w:p>
    <w:p w14:paraId="6EF12BB1" w14:textId="77777777" w:rsidR="006B5523" w:rsidRDefault="00653D6E" w:rsidP="00D1547E">
      <w:pPr>
        <w:tabs>
          <w:tab w:val="right" w:pos="10466"/>
        </w:tabs>
        <w:jc w:val="both"/>
        <w:rPr>
          <w:rFonts w:asciiTheme="majorBidi" w:hAnsiTheme="majorBidi" w:cs="B Nazanin"/>
          <w:sz w:val="24"/>
          <w:szCs w:val="24"/>
          <w:rtl/>
        </w:rPr>
        <w:sectPr w:rsidR="006B5523" w:rsidSect="00D1547E">
          <w:footerReference w:type="default" r:id="rId10"/>
          <w:pgSz w:w="11906" w:h="16838"/>
          <w:pgMar w:top="720" w:right="720" w:bottom="720" w:left="720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rFonts w:asciiTheme="majorBidi" w:hAnsiTheme="majorBidi" w:cs="B Nazanin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D3212D" wp14:editId="3FB52DD1">
                <wp:simplePos x="0" y="0"/>
                <wp:positionH relativeFrom="column">
                  <wp:posOffset>-334108</wp:posOffset>
                </wp:positionH>
                <wp:positionV relativeFrom="paragraph">
                  <wp:posOffset>-443181</wp:posOffset>
                </wp:positionV>
                <wp:extent cx="7297371" cy="10330961"/>
                <wp:effectExtent l="0" t="0" r="18415" b="133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371" cy="103309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tx2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A9FFD" id="Rounded Rectangle 7" o:spid="_x0000_s1026" style="position:absolute;margin-left:-26.3pt;margin-top:-34.9pt;width:574.6pt;height:81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7DFQMAAIgHAAAOAAAAZHJzL2Uyb0RvYy54bWy0VU1v2zAMvQ/YfxB0X20nabIGdYqgRYcB&#10;3Vq0HXpWZTkWIEuaxHzt14+SbCfreuq6HByJIiny8ZE6v9i1imyE89LokhYnOSVCc1NJvSrpj8fr&#10;T58p8cB0xZTRoqR74enF4uOH862di5FpjKqEI+hE+/nWlrQBsPMs87wRLfMnxgqNh7VxLQPculVW&#10;ObZF763KRnk+zbbGVdYZLrxH6VU6pIvov64Fh9u69gKIKinGBvHr4vc5fLPFOZuvHLON5F0Y7A1R&#10;tExqvHRwdcWAkbWTf7lqJXfGmxpOuGkzU9eSi5gDZlPkL7J5aJgVMRcEx9sBJv9+bvn3zZ0jsirp&#10;jBLNWizRvVnrSlTkHsFjeqUEmQWYttbPUfvB3rlu53EZct7Vrg3/mA3ZRWj3A7RiB4SjcDY6m41n&#10;BSUcz4p8PM7PpkVwmx3srfPwRZiWhEVJXYgjBBGBZZsbD0m/1+vwrq6lUqRWEumjkWSUOANPEpoI&#10;H96WCuPRPlp4Yg0imEdxJJq4VI5sGFIEdqMoVuv2m6mSbJLjLxEFxUinJJ4exCA1dMIgTbqeweCi&#10;GJQx3eHKmPzKHwd1Gp0GyaD1PoFNJuj6HwIrQmD/BbLR+C2RIY6rvqJKaoJExUpPcSSEMInnTAkk&#10;daQYm4NUIjAp8QfbPXIG8Q+kTjSOK9grEcBX+l7U2BVI3MSHF9VgnAsNiVi+YZVIRUrVS5cMFrHK&#10;0WHwXCNXB9+dgzDrDhTsfSc3nX4wFXGcDcavFuNP48Ei3mw0DMat1Ma91gAKs+puTvo9SAmagNKz&#10;qfY4M7DJYq97y68lNuwN83DHHE5PxB9fBLjFT63MtqSmW1HSGPfrNXnQx6GGp5RscRqX1P9cM4e9&#10;rL5qbNazYjIJ4ztuJqezEW7c8cnz8Ylet5cGuxnHDUYXl0EfVC+tnWmf8OFYhlvxiGmOd5eUg+s3&#10;l5BeCXx6uFguoxqObMvgRj9Y3o+VMIsed0/M2W5qAU6876af3Gz+Ym4l3VAPbZZrMLWMpDzg2uGN&#10;4z4Sp3uawntyvI9ahwd08RsAAP//AwBQSwMEFAAGAAgAAAAhAKE90gDeAAAADQEAAA8AAABkcnMv&#10;ZG93bnJldi54bWxMj0FPg0AQhe8m/ofNmHhrF2pAQZamaWKM3qR6X9gRSNlZwi4F/73Tk97ezLy8&#10;+V6xX+0gLjj53pGCeBuBQGqc6alV8Hl62TyB8EGT0YMjVPCDHvbl7U2hc+MW+sBLFVrBIeRzraAL&#10;Ycyl9E2HVvutG5H49u0mqwOPUyvNpBcOt4PcRVEqre6JP3R6xGOHzbmarQJ7ftNZ8z5XD6/uSx7j&#10;ZOmr+qDU/d16eAYRcA1/ZrjiMzqUzFS7mYwXg4JNskvZyiLNuMPVEWUpr2pWSfIYgywL+b9F+QsA&#10;AP//AwBQSwECLQAUAAYACAAAACEAtoM4kv4AAADhAQAAEwAAAAAAAAAAAAAAAAAAAAAAW0NvbnRl&#10;bnRfVHlwZXNdLnhtbFBLAQItABQABgAIAAAAIQA4/SH/1gAAAJQBAAALAAAAAAAAAAAAAAAAAC8B&#10;AABfcmVscy8ucmVsc1BLAQItABQABgAIAAAAIQBwHx7DFQMAAIgHAAAOAAAAAAAAAAAAAAAAAC4C&#10;AABkcnMvZTJvRG9jLnhtbFBLAQItABQABgAIAAAAIQChPdIA3gAAAA0BAAAPAAAAAAAAAAAAAAAA&#10;AG8FAABkcnMvZG93bnJldi54bWxQSwUGAAAAAAQABADzAAAAegYAAAAA&#10;" fillcolor="#8db3e2 [1311]" strokecolor="#243f60 [1604]" strokeweight="2pt">
                <v:fill color2="#8db3e2 [1311]" rotate="t" angle="180" colors="0 #b0cffb;.5 #cee0fc;1 #e6effd" focus="100%" type="gradient"/>
              </v:roundrect>
            </w:pict>
          </mc:Fallback>
        </mc:AlternateContent>
      </w:r>
      <w:r w:rsidR="006B5523">
        <w:rPr>
          <w:rFonts w:asciiTheme="majorBidi" w:hAnsiTheme="majorBidi" w:cs="B Nazanin"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2DB67D33" wp14:editId="24AB7196">
            <wp:simplePos x="0" y="0"/>
            <wp:positionH relativeFrom="column">
              <wp:posOffset>-31006</wp:posOffset>
            </wp:positionH>
            <wp:positionV relativeFrom="paragraph">
              <wp:posOffset>2861310</wp:posOffset>
            </wp:positionV>
            <wp:extent cx="6645910" cy="3738245"/>
            <wp:effectExtent l="114300" t="95250" r="97790" b="2241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م الله الرحمن الرحیم برای پاورپوینت (10).jpg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2761" w14:textId="77777777" w:rsidR="00943E84" w:rsidRDefault="00943E84" w:rsidP="00D1547E">
      <w:pPr>
        <w:tabs>
          <w:tab w:val="right" w:pos="10466"/>
        </w:tabs>
        <w:jc w:val="both"/>
        <w:rPr>
          <w:rFonts w:asciiTheme="majorBidi" w:hAnsiTheme="majorBidi" w:cs="B Nazanin"/>
          <w:sz w:val="24"/>
          <w:szCs w:val="24"/>
          <w:rtl/>
        </w:rPr>
      </w:pPr>
    </w:p>
    <w:p w14:paraId="13C1744E" w14:textId="77777777" w:rsidR="00E54CDF" w:rsidRDefault="00E54CDF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</w:p>
    <w:p w14:paraId="7F97936C" w14:textId="77777777" w:rsidR="00E54CDF" w:rsidRDefault="00E54CDF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</w:p>
    <w:p w14:paraId="74FF9430" w14:textId="77777777" w:rsidR="00E54CDF" w:rsidRDefault="00E54CDF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</w:p>
    <w:p w14:paraId="0BE4DC51" w14:textId="77777777" w:rsidR="00943E84" w:rsidRPr="001F5844" w:rsidRDefault="00943E84" w:rsidP="001F5844">
      <w:pPr>
        <w:tabs>
          <w:tab w:val="right" w:pos="10466"/>
        </w:tabs>
        <w:spacing w:after="0"/>
        <w:jc w:val="both"/>
        <w:rPr>
          <w:rFonts w:asciiTheme="majorBidi" w:hAnsiTheme="majorBidi" w:cs="B Titr"/>
          <w:b/>
          <w:bCs/>
          <w:sz w:val="28"/>
          <w:szCs w:val="28"/>
          <w:rtl/>
        </w:rPr>
      </w:pPr>
      <w:r w:rsidRPr="001F5844">
        <w:rPr>
          <w:rFonts w:asciiTheme="majorBidi" w:hAnsiTheme="majorBidi" w:cs="B Titr" w:hint="cs"/>
          <w:b/>
          <w:bCs/>
          <w:sz w:val="28"/>
          <w:szCs w:val="28"/>
          <w:rtl/>
        </w:rPr>
        <w:t>مقدمه</w:t>
      </w:r>
    </w:p>
    <w:p w14:paraId="165A8F78" w14:textId="24773588" w:rsidR="00D1547E" w:rsidRPr="008821F2" w:rsidRDefault="00B143B3" w:rsidP="00B143B3">
      <w:pPr>
        <w:tabs>
          <w:tab w:val="right" w:pos="10466"/>
        </w:tabs>
        <w:jc w:val="both"/>
        <w:rPr>
          <w:rFonts w:asciiTheme="majorBidi" w:hAnsiTheme="majorBidi" w:cs="B Nazanin"/>
          <w:b/>
          <w:bCs/>
          <w:sz w:val="28"/>
          <w:szCs w:val="28"/>
          <w:lang w:bidi="ar-SA"/>
        </w:rPr>
      </w:pP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با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توجه به س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است‌ها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کلان پژوهش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کشور و لزوم 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کپارچه‌ساز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روش‌ها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انتشار نتا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ج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تحق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قات،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وه‌نامه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به منظور رعا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استانداردها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نگارش وابستگ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سازمان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(اف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ل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شن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-</w:t>
      </w:r>
      <w:r w:rsidRPr="00B143B3">
        <w:rPr>
          <w:rFonts w:asciiTheme="majorBidi" w:hAnsiTheme="majorBidi" w:cs="B Nazanin"/>
          <w:b/>
          <w:bCs/>
          <w:sz w:val="28"/>
          <w:szCs w:val="28"/>
          <w:lang w:bidi="ar-SA"/>
        </w:rPr>
        <w:t>Affiliation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>) در مقالات علم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تدو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شده است</w:t>
      </w:r>
      <w:r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.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رعا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وه‌نامه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برا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تمام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اعضا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ه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ئت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علم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پژوهشگ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ران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و دانشجو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ان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دانشگاه علوم پزشک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اراک الزام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است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.</w:t>
      </w:r>
      <w:r w:rsidRPr="00B143B3">
        <w:rPr>
          <w:rFonts w:asciiTheme="majorBidi" w:hAnsiTheme="majorBidi" w:cs="B Nazanin"/>
          <w:b/>
          <w:bCs/>
          <w:sz w:val="28"/>
          <w:szCs w:val="28"/>
          <w:lang w:bidi="ar-SA"/>
        </w:rPr>
        <w:t xml:space="preserve"> 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رعا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ت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دق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ق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ن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وه‌نامه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موجب افزا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ش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دقت، اعتبار علم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و امت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 w:hint="eastAsia"/>
          <w:b/>
          <w:bCs/>
          <w:sz w:val="28"/>
          <w:szCs w:val="28"/>
          <w:rtl/>
          <w:lang w:bidi="ar-SA"/>
        </w:rPr>
        <w:t>از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پژوهش</w:t>
      </w:r>
      <w:r w:rsidRPr="00B143B3"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ی</w:t>
      </w:r>
      <w:r w:rsidRPr="00B143B3"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t xml:space="preserve"> دانشگاه خواهد شد</w:t>
      </w:r>
      <w:r>
        <w:rPr>
          <w:rFonts w:asciiTheme="majorBidi" w:hAnsiTheme="majorBidi" w:cs="B Nazanin" w:hint="cs"/>
          <w:b/>
          <w:bCs/>
          <w:sz w:val="28"/>
          <w:szCs w:val="28"/>
          <w:rtl/>
          <w:lang w:bidi="ar-SA"/>
        </w:rPr>
        <w:t>.</w:t>
      </w:r>
      <w:r w:rsidR="00D1547E" w:rsidRPr="00E54CDF">
        <w:rPr>
          <w:rFonts w:asciiTheme="majorBidi" w:hAnsiTheme="majorBidi" w:cs="B Nazanin"/>
          <w:sz w:val="28"/>
          <w:szCs w:val="28"/>
          <w:rtl/>
        </w:rPr>
        <w:br w:type="page"/>
      </w:r>
    </w:p>
    <w:p w14:paraId="28AEBCEE" w14:textId="327342D6" w:rsidR="003D4E75" w:rsidRPr="00F15537" w:rsidRDefault="0070067A" w:rsidP="0052237E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(الف) </w:t>
      </w:r>
      <w:r w:rsidR="001145B4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 دانشکده‌ها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754"/>
        <w:gridCol w:w="8928"/>
      </w:tblGrid>
      <w:tr w:rsidR="00D97D19" w14:paraId="490D6A5E" w14:textId="77777777" w:rsidTr="00CF188C">
        <w:tc>
          <w:tcPr>
            <w:tcW w:w="5000" w:type="pct"/>
            <w:gridSpan w:val="2"/>
            <w:shd w:val="clear" w:color="auto" w:fill="DDD9C3" w:themeFill="background2" w:themeFillShade="E6"/>
          </w:tcPr>
          <w:p w14:paraId="1DC44B09" w14:textId="399F0D14" w:rsidR="00D97D19" w:rsidRDefault="00D97D19" w:rsidP="00B15A1D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D97D19" w14:paraId="3E138220" w14:textId="77777777" w:rsidTr="00CF188C">
        <w:tc>
          <w:tcPr>
            <w:tcW w:w="821" w:type="pct"/>
          </w:tcPr>
          <w:p w14:paraId="22B67A15" w14:textId="3A0C2BE7" w:rsidR="00D97D19" w:rsidRDefault="00D97D1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4179" w:type="pct"/>
          </w:tcPr>
          <w:p w14:paraId="4D763A9D" w14:textId="3801996D" w:rsidR="00D97D19" w:rsidRDefault="00D97D19" w:rsidP="001145B4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Department of [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نام دپارتمان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School of [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>نام دانشکده</w:t>
            </w:r>
            <w:r w:rsidRPr="001145B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Arak University of Medical Sciences, Arak, Iran</w:t>
            </w:r>
          </w:p>
        </w:tc>
      </w:tr>
      <w:tr w:rsidR="00D97D19" w14:paraId="6492922E" w14:textId="77777777" w:rsidTr="00CF188C">
        <w:tc>
          <w:tcPr>
            <w:tcW w:w="821" w:type="pct"/>
          </w:tcPr>
          <w:p w14:paraId="0D73CAA3" w14:textId="4364229B" w:rsidR="00D97D19" w:rsidRDefault="00D97D1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4179" w:type="pct"/>
          </w:tcPr>
          <w:p w14:paraId="2E318DDB" w14:textId="6E5141E5" w:rsidR="00D97D19" w:rsidRDefault="00D97D1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گروه (نام گروه)، دانشکده (نام دانشکده)، دانشگاه علوم پزشکی اراک، اراک، ایران</w:t>
            </w:r>
          </w:p>
        </w:tc>
      </w:tr>
      <w:tr w:rsidR="00D97D19" w14:paraId="25300E53" w14:textId="77777777" w:rsidTr="00CF188C"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3A66C24E" w14:textId="0121C196" w:rsidR="00D97D19" w:rsidRPr="004D308D" w:rsidRDefault="00D97D19" w:rsidP="00D97D19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مثال‌ها</w:t>
            </w:r>
          </w:p>
        </w:tc>
      </w:tr>
      <w:tr w:rsidR="00D97D19" w14:paraId="2D41203E" w14:textId="77777777" w:rsidTr="00CF188C">
        <w:tc>
          <w:tcPr>
            <w:tcW w:w="5000" w:type="pct"/>
            <w:gridSpan w:val="2"/>
          </w:tcPr>
          <w:p w14:paraId="7DE1728B" w14:textId="5A5560AE" w:rsidR="00D97D19" w:rsidRDefault="00D97D19" w:rsidP="004D308D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4D308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Department of Forensic Medicine, School of Medicine, Arak University of Medical Sciences, Arak, Iran</w:t>
            </w:r>
            <w:r w:rsidRPr="004D308D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97D19" w14:paraId="20177784" w14:textId="77777777" w:rsidTr="00CF188C">
        <w:tc>
          <w:tcPr>
            <w:tcW w:w="5000" w:type="pct"/>
            <w:gridSpan w:val="2"/>
          </w:tcPr>
          <w:p w14:paraId="34F5BB5A" w14:textId="571D9CCE" w:rsidR="00D97D19" w:rsidRDefault="00D97D19" w:rsidP="004D308D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4D308D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Department of Pediatric Nursing, School of Nursing, Arak University of Medical Sciences, Arak, Iran</w:t>
            </w:r>
          </w:p>
        </w:tc>
      </w:tr>
      <w:tr w:rsidR="00D97D19" w14:paraId="436EB2FF" w14:textId="77777777" w:rsidTr="00CF188C">
        <w:tc>
          <w:tcPr>
            <w:tcW w:w="5000" w:type="pct"/>
            <w:gridSpan w:val="2"/>
          </w:tcPr>
          <w:p w14:paraId="1ABCBA70" w14:textId="23BC08AC" w:rsidR="00D97D19" w:rsidRPr="004D308D" w:rsidRDefault="00D97D19" w:rsidP="00D97D19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گروه فیزیولوژی، دانشکده پزشکی، دانشگاه علوم پزشکی اراک، اراک، ایران</w:t>
            </w:r>
          </w:p>
        </w:tc>
      </w:tr>
      <w:tr w:rsidR="00D97D19" w14:paraId="36305C8E" w14:textId="77777777" w:rsidTr="00CF188C">
        <w:tc>
          <w:tcPr>
            <w:tcW w:w="5000" w:type="pct"/>
            <w:gridSpan w:val="2"/>
            <w:shd w:val="clear" w:color="auto" w:fill="DDD9C3" w:themeFill="background2" w:themeFillShade="E6"/>
            <w:vAlign w:val="center"/>
          </w:tcPr>
          <w:p w14:paraId="502DF234" w14:textId="5BA6D6AF" w:rsidR="00D97D19" w:rsidRPr="00F2637D" w:rsidRDefault="00D97D19" w:rsidP="00B15A1D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F2637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نام دانشکده‌ها</w:t>
            </w:r>
          </w:p>
        </w:tc>
      </w:tr>
      <w:tr w:rsidR="00D97D19" w14:paraId="73F05881" w14:textId="77777777" w:rsidTr="00CF188C">
        <w:trPr>
          <w:trHeight w:val="386"/>
        </w:trPr>
        <w:tc>
          <w:tcPr>
            <w:tcW w:w="821" w:type="pct"/>
          </w:tcPr>
          <w:p w14:paraId="19428ADB" w14:textId="068797F1" w:rsidR="00D97D19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پزشکی</w:t>
            </w:r>
          </w:p>
        </w:tc>
        <w:tc>
          <w:tcPr>
            <w:tcW w:w="4179" w:type="pct"/>
          </w:tcPr>
          <w:p w14:paraId="28D5AC35" w14:textId="209E6590" w:rsidR="00D97D19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Medicine</w:t>
            </w:r>
          </w:p>
        </w:tc>
      </w:tr>
      <w:tr w:rsidR="00B91E18" w14:paraId="249F18D0" w14:textId="77777777" w:rsidTr="00CF188C">
        <w:trPr>
          <w:trHeight w:val="386"/>
        </w:trPr>
        <w:tc>
          <w:tcPr>
            <w:tcW w:w="821" w:type="pct"/>
          </w:tcPr>
          <w:p w14:paraId="5EF3C018" w14:textId="62697B3C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دندانپزشکی</w:t>
            </w:r>
          </w:p>
        </w:tc>
        <w:tc>
          <w:tcPr>
            <w:tcW w:w="4179" w:type="pct"/>
          </w:tcPr>
          <w:p w14:paraId="481D3C4C" w14:textId="32B5375F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Dentistry</w:t>
            </w:r>
          </w:p>
        </w:tc>
      </w:tr>
      <w:tr w:rsidR="00B91E18" w14:paraId="6E223A30" w14:textId="77777777" w:rsidTr="00CF188C">
        <w:trPr>
          <w:trHeight w:val="386"/>
        </w:trPr>
        <w:tc>
          <w:tcPr>
            <w:tcW w:w="821" w:type="pct"/>
          </w:tcPr>
          <w:p w14:paraId="46FF268B" w14:textId="75A276E7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پرستاری</w:t>
            </w:r>
          </w:p>
        </w:tc>
        <w:tc>
          <w:tcPr>
            <w:tcW w:w="4179" w:type="pct"/>
          </w:tcPr>
          <w:p w14:paraId="4576803B" w14:textId="521ACC3E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Nursing</w:t>
            </w:r>
          </w:p>
        </w:tc>
      </w:tr>
      <w:tr w:rsidR="00B91E18" w14:paraId="13C0E613" w14:textId="77777777" w:rsidTr="00CF188C">
        <w:trPr>
          <w:trHeight w:val="386"/>
        </w:trPr>
        <w:tc>
          <w:tcPr>
            <w:tcW w:w="821" w:type="pct"/>
          </w:tcPr>
          <w:p w14:paraId="1A3D1806" w14:textId="37F928C2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بهداشت</w:t>
            </w:r>
          </w:p>
        </w:tc>
        <w:tc>
          <w:tcPr>
            <w:tcW w:w="4179" w:type="pct"/>
          </w:tcPr>
          <w:p w14:paraId="34CF6776" w14:textId="04E47273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Health</w:t>
            </w:r>
          </w:p>
        </w:tc>
      </w:tr>
      <w:tr w:rsidR="00B91E18" w14:paraId="73AC9624" w14:textId="77777777" w:rsidTr="00CF188C">
        <w:trPr>
          <w:trHeight w:val="386"/>
        </w:trPr>
        <w:tc>
          <w:tcPr>
            <w:tcW w:w="821" w:type="pct"/>
          </w:tcPr>
          <w:p w14:paraId="6B7FFEFD" w14:textId="3A96E007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توانبخشی</w:t>
            </w:r>
          </w:p>
        </w:tc>
        <w:tc>
          <w:tcPr>
            <w:tcW w:w="4179" w:type="pct"/>
          </w:tcPr>
          <w:p w14:paraId="28663283" w14:textId="1F1A40A0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Rehabilitation</w:t>
            </w:r>
          </w:p>
        </w:tc>
      </w:tr>
      <w:tr w:rsidR="00B91E18" w14:paraId="6CAFBF1E" w14:textId="77777777" w:rsidTr="00CF188C">
        <w:trPr>
          <w:trHeight w:val="386"/>
        </w:trPr>
        <w:tc>
          <w:tcPr>
            <w:tcW w:w="821" w:type="pct"/>
          </w:tcPr>
          <w:p w14:paraId="65A3A9D8" w14:textId="1F6F7072" w:rsidR="00B91E18" w:rsidRDefault="00B91E18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پیراپزشکی</w:t>
            </w:r>
          </w:p>
        </w:tc>
        <w:tc>
          <w:tcPr>
            <w:tcW w:w="4179" w:type="pct"/>
          </w:tcPr>
          <w:p w14:paraId="52B7B536" w14:textId="4A15D2EA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School of Paramedicine</w:t>
            </w:r>
          </w:p>
        </w:tc>
      </w:tr>
      <w:tr w:rsidR="00B91E18" w14:paraId="70E9A866" w14:textId="77777777" w:rsidTr="00CF188C">
        <w:trPr>
          <w:trHeight w:val="386"/>
        </w:trPr>
        <w:tc>
          <w:tcPr>
            <w:tcW w:w="821" w:type="pct"/>
          </w:tcPr>
          <w:p w14:paraId="15C9F948" w14:textId="50924745" w:rsidR="00B91E18" w:rsidRDefault="00494379" w:rsidP="00887287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پرستاری شازند</w:t>
            </w:r>
          </w:p>
        </w:tc>
        <w:tc>
          <w:tcPr>
            <w:tcW w:w="4179" w:type="pct"/>
          </w:tcPr>
          <w:p w14:paraId="006D01C6" w14:textId="4279B7AC" w:rsidR="00B91E18" w:rsidRPr="004D308D" w:rsidRDefault="00494379" w:rsidP="00494379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Shazand School of Nursing</w:t>
            </w:r>
          </w:p>
        </w:tc>
      </w:tr>
    </w:tbl>
    <w:p w14:paraId="54463D6A" w14:textId="1C21B9A5" w:rsidR="00F15537" w:rsidRDefault="00F15537" w:rsidP="00887287">
      <w:pPr>
        <w:tabs>
          <w:tab w:val="right" w:pos="10466"/>
        </w:tabs>
        <w:spacing w:after="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</w:p>
    <w:p w14:paraId="54DBBDB1" w14:textId="77777777" w:rsidR="00F15537" w:rsidRDefault="00F15537">
      <w:pPr>
        <w:bidi w:val="0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  <w:r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br w:type="page"/>
      </w:r>
    </w:p>
    <w:p w14:paraId="368C7A0E" w14:textId="25015B3E" w:rsidR="0052237E" w:rsidRPr="00F15537" w:rsidRDefault="002C439F" w:rsidP="0052237E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(ب) </w:t>
      </w:r>
      <w:r w:rsidR="0052237E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</w:t>
      </w:r>
      <w:r w:rsidR="0052237E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 xml:space="preserve"> مراکز تحقیقاتی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651"/>
        <w:gridCol w:w="7031"/>
      </w:tblGrid>
      <w:tr w:rsidR="0052237E" w14:paraId="380A8838" w14:textId="77777777" w:rsidTr="004C7D78">
        <w:tc>
          <w:tcPr>
            <w:tcW w:w="0" w:type="auto"/>
            <w:gridSpan w:val="2"/>
            <w:shd w:val="clear" w:color="auto" w:fill="DDD9C3" w:themeFill="background2" w:themeFillShade="E6"/>
          </w:tcPr>
          <w:p w14:paraId="463345D3" w14:textId="77777777" w:rsidR="0052237E" w:rsidRDefault="0052237E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52237E" w14:paraId="2C95079E" w14:textId="77777777" w:rsidTr="004C7D78">
        <w:tc>
          <w:tcPr>
            <w:tcW w:w="3645" w:type="dxa"/>
          </w:tcPr>
          <w:p w14:paraId="07189AA6" w14:textId="77777777" w:rsidR="0052237E" w:rsidRDefault="0052237E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7037" w:type="dxa"/>
          </w:tcPr>
          <w:p w14:paraId="55F17EA9" w14:textId="62F153ED" w:rsidR="0052237E" w:rsidRDefault="0052237E" w:rsidP="0052237E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[</w:t>
            </w:r>
            <w:r w:rsidRP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نام مرکز تحقیقات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Arak University of Medical Sciences, Arak, Iran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52237E" w14:paraId="5EA612FF" w14:textId="77777777" w:rsidTr="004C7D78">
        <w:tc>
          <w:tcPr>
            <w:tcW w:w="3645" w:type="dxa"/>
          </w:tcPr>
          <w:p w14:paraId="6C51F34A" w14:textId="77777777" w:rsidR="0052237E" w:rsidRDefault="0052237E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7037" w:type="dxa"/>
          </w:tcPr>
          <w:p w14:paraId="1EEF553F" w14:textId="39B0F9CE" w:rsidR="0052237E" w:rsidRDefault="00120A24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مرکز تحقیقات</w:t>
            </w:r>
            <w:r w:rsid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 xml:space="preserve"> (نام </w:t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مرکز</w:t>
            </w:r>
            <w:r w:rsid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)، دانشگاه علوم پزشکی اراک، اراک، ایران</w:t>
            </w:r>
          </w:p>
        </w:tc>
      </w:tr>
      <w:tr w:rsidR="0052237E" w14:paraId="6F96B3FE" w14:textId="77777777" w:rsidTr="004C7D78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2433BAEC" w14:textId="77777777" w:rsidR="0052237E" w:rsidRPr="004D308D" w:rsidRDefault="0052237E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مثال‌ها</w:t>
            </w:r>
          </w:p>
        </w:tc>
      </w:tr>
      <w:tr w:rsidR="0052237E" w14:paraId="7A8037ED" w14:textId="77777777" w:rsidTr="004C7D78">
        <w:tc>
          <w:tcPr>
            <w:tcW w:w="0" w:type="auto"/>
            <w:gridSpan w:val="2"/>
          </w:tcPr>
          <w:p w14:paraId="03840353" w14:textId="43C8A6C3" w:rsidR="0052237E" w:rsidRPr="00120A24" w:rsidRDefault="00120A24" w:rsidP="00120A24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120A2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Molecular and Medicine Research Center, Arak University of Medical Sciences, Arak, Iran</w:t>
            </w:r>
          </w:p>
        </w:tc>
      </w:tr>
      <w:tr w:rsidR="0052237E" w14:paraId="11038E60" w14:textId="77777777" w:rsidTr="004C7D78">
        <w:tc>
          <w:tcPr>
            <w:tcW w:w="0" w:type="auto"/>
            <w:gridSpan w:val="2"/>
          </w:tcPr>
          <w:p w14:paraId="23EE88D1" w14:textId="053829EB" w:rsidR="0052237E" w:rsidRPr="00120A24" w:rsidRDefault="00120A24" w:rsidP="00120A24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 w:rsidRPr="00120A24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Infectious Diseases Research Center, Arak University of Medical Sciences, Arak, Iran</w:t>
            </w:r>
          </w:p>
        </w:tc>
      </w:tr>
      <w:tr w:rsidR="0052237E" w14:paraId="65297DA2" w14:textId="77777777" w:rsidTr="004C7D78">
        <w:tc>
          <w:tcPr>
            <w:tcW w:w="0" w:type="auto"/>
            <w:gridSpan w:val="2"/>
          </w:tcPr>
          <w:p w14:paraId="5079A130" w14:textId="35BA7852" w:rsidR="0052237E" w:rsidRPr="004D308D" w:rsidRDefault="00541EFF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مرکز تحقیقات طب سنتی و مکمل</w:t>
            </w:r>
            <w:r w:rsid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، دانشگاه علوم پزشکی اراک، اراک، ایران</w:t>
            </w:r>
          </w:p>
        </w:tc>
      </w:tr>
      <w:tr w:rsidR="0052237E" w14:paraId="51F73B25" w14:textId="77777777" w:rsidTr="004C7D78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03C5AFD5" w14:textId="7F5D315D" w:rsidR="0052237E" w:rsidRPr="00F2637D" w:rsidRDefault="0052237E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F2637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1258A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مراکز</w:t>
            </w:r>
          </w:p>
        </w:tc>
      </w:tr>
      <w:tr w:rsidR="0052237E" w14:paraId="036C2606" w14:textId="77777777" w:rsidTr="004C7D78">
        <w:trPr>
          <w:trHeight w:val="386"/>
        </w:trPr>
        <w:tc>
          <w:tcPr>
            <w:tcW w:w="3645" w:type="dxa"/>
          </w:tcPr>
          <w:p w14:paraId="14A4E032" w14:textId="7886DD32" w:rsidR="0052237E" w:rsidRDefault="001258A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طب سنتی و مکمل</w:t>
            </w:r>
          </w:p>
        </w:tc>
        <w:tc>
          <w:tcPr>
            <w:tcW w:w="7037" w:type="dxa"/>
          </w:tcPr>
          <w:p w14:paraId="1439AB45" w14:textId="68466FD5" w:rsidR="0052237E" w:rsidRPr="004D308D" w:rsidRDefault="001258A0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D6468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Traditional and Complementary Medicine Research Center</w:t>
            </w:r>
          </w:p>
        </w:tc>
      </w:tr>
      <w:tr w:rsidR="0052237E" w14:paraId="0E4CE9CA" w14:textId="77777777" w:rsidTr="004C7D78">
        <w:trPr>
          <w:trHeight w:val="386"/>
        </w:trPr>
        <w:tc>
          <w:tcPr>
            <w:tcW w:w="3645" w:type="dxa"/>
          </w:tcPr>
          <w:p w14:paraId="66FB713F" w14:textId="7665DD26" w:rsidR="0052237E" w:rsidRDefault="001258A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پزشکی مولکولی</w:t>
            </w:r>
          </w:p>
        </w:tc>
        <w:tc>
          <w:tcPr>
            <w:tcW w:w="7037" w:type="dxa"/>
          </w:tcPr>
          <w:p w14:paraId="57345926" w14:textId="4DA05D13" w:rsidR="0052237E" w:rsidRPr="004D308D" w:rsidRDefault="001258A0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M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olecular </w:t>
            </w: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a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nd </w:t>
            </w: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M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 xml:space="preserve">edicine </w:t>
            </w:r>
            <w:r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R</w:t>
            </w:r>
            <w:r w:rsidRPr="00E36491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esearch Center</w:t>
            </w:r>
          </w:p>
        </w:tc>
      </w:tr>
      <w:tr w:rsidR="0052237E" w14:paraId="238BBF90" w14:textId="77777777" w:rsidTr="004C7D78">
        <w:trPr>
          <w:trHeight w:val="386"/>
        </w:trPr>
        <w:tc>
          <w:tcPr>
            <w:tcW w:w="3645" w:type="dxa"/>
          </w:tcPr>
          <w:p w14:paraId="37B19BD6" w14:textId="187594A2" w:rsidR="0052237E" w:rsidRDefault="004C7D78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بیماری‌های عفونی</w:t>
            </w:r>
          </w:p>
        </w:tc>
        <w:tc>
          <w:tcPr>
            <w:tcW w:w="7037" w:type="dxa"/>
          </w:tcPr>
          <w:p w14:paraId="33B43616" w14:textId="73BD7F51" w:rsidR="0052237E" w:rsidRPr="004D308D" w:rsidRDefault="004C7D78" w:rsidP="004C7D78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4C7D78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Infectious Diseases Research Center</w:t>
            </w:r>
          </w:p>
        </w:tc>
      </w:tr>
      <w:tr w:rsidR="0052237E" w14:paraId="61779B33" w14:textId="77777777" w:rsidTr="004C7D78">
        <w:trPr>
          <w:trHeight w:val="386"/>
        </w:trPr>
        <w:tc>
          <w:tcPr>
            <w:tcW w:w="3645" w:type="dxa"/>
          </w:tcPr>
          <w:p w14:paraId="4340BB6C" w14:textId="7B2A8C0F" w:rsidR="0052237E" w:rsidRDefault="004C7D78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آلاینده‌های زیست محیطی و صنعتی</w:t>
            </w:r>
          </w:p>
        </w:tc>
        <w:tc>
          <w:tcPr>
            <w:tcW w:w="7037" w:type="dxa"/>
          </w:tcPr>
          <w:p w14:paraId="2562FC59" w14:textId="7659D813" w:rsidR="0052237E" w:rsidRPr="004D308D" w:rsidRDefault="004C7D78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C454F5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Environmental and Industrial Pollutants Research Center</w:t>
            </w:r>
          </w:p>
        </w:tc>
      </w:tr>
    </w:tbl>
    <w:p w14:paraId="30D951BE" w14:textId="2F70FAFC" w:rsidR="00E91273" w:rsidRDefault="00E91273" w:rsidP="00887287">
      <w:pPr>
        <w:tabs>
          <w:tab w:val="right" w:pos="10466"/>
        </w:tabs>
        <w:spacing w:after="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</w:p>
    <w:p w14:paraId="1C595F94" w14:textId="77777777" w:rsidR="00E91273" w:rsidRDefault="00E91273">
      <w:pPr>
        <w:bidi w:val="0"/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</w:pPr>
      <w:r>
        <w:rPr>
          <w:rFonts w:asciiTheme="majorBidi" w:hAnsiTheme="majorBidi" w:cs="B Nazanin"/>
          <w:b/>
          <w:bCs/>
          <w:sz w:val="28"/>
          <w:szCs w:val="28"/>
          <w:rtl/>
          <w:lang w:bidi="ar-SA"/>
        </w:rPr>
        <w:br w:type="page"/>
      </w:r>
    </w:p>
    <w:p w14:paraId="0E6E475F" w14:textId="641C4247" w:rsidR="00E91273" w:rsidRPr="00F15537" w:rsidRDefault="002C439F" w:rsidP="00E91273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(ج) </w:t>
      </w:r>
      <w:r w:rsidR="00E91273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</w:t>
      </w:r>
      <w:r w:rsidR="00E91273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 xml:space="preserve"> واحدهای توسعه تحقیقات بالینی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45"/>
        <w:gridCol w:w="6937"/>
      </w:tblGrid>
      <w:tr w:rsidR="00E91273" w14:paraId="2DD7B22B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</w:tcPr>
          <w:p w14:paraId="37B4CAE0" w14:textId="77777777" w:rsidR="00E91273" w:rsidRDefault="00E91273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7D19CD" w14:paraId="656F1C79" w14:textId="77777777" w:rsidTr="007D19CD">
        <w:tc>
          <w:tcPr>
            <w:tcW w:w="3699" w:type="dxa"/>
          </w:tcPr>
          <w:p w14:paraId="46DAD757" w14:textId="77777777" w:rsidR="00E91273" w:rsidRDefault="00E91273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6983" w:type="dxa"/>
          </w:tcPr>
          <w:p w14:paraId="5483F587" w14:textId="4F217516" w:rsidR="00E91273" w:rsidRDefault="00E91273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[</w:t>
            </w:r>
            <w:r w:rsidRPr="0052237E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08274B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 توسعه تحقیقات بالینی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], Arak University of Medical Sciences, Arak, Iran</w:t>
            </w:r>
            <w:r w:rsidRPr="0052237E"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7D19CD" w14:paraId="5DF2CAEE" w14:textId="77777777" w:rsidTr="007D19CD">
        <w:tc>
          <w:tcPr>
            <w:tcW w:w="3699" w:type="dxa"/>
          </w:tcPr>
          <w:p w14:paraId="72A44564" w14:textId="77777777" w:rsidR="00E91273" w:rsidRDefault="00E91273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6983" w:type="dxa"/>
          </w:tcPr>
          <w:p w14:paraId="2306FBB3" w14:textId="431CFBA9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 توسعه تحقیقات بالینی</w:t>
            </w:r>
            <w:r w:rsidR="00E91273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 xml:space="preserve"> (نام </w:t>
            </w: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واحد</w:t>
            </w:r>
            <w:r w:rsidR="00E91273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)، دانشگاه علوم پزشکی اراک، اراک، ایران</w:t>
            </w:r>
          </w:p>
        </w:tc>
      </w:tr>
      <w:tr w:rsidR="00E91273" w14:paraId="6C4E98E3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4660028C" w14:textId="77777777" w:rsidR="00E91273" w:rsidRPr="004D308D" w:rsidRDefault="00E91273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مثال‌ها</w:t>
            </w:r>
          </w:p>
        </w:tc>
      </w:tr>
      <w:tr w:rsidR="00E91273" w14:paraId="6AD1FFB2" w14:textId="77777777" w:rsidTr="005837F0">
        <w:tc>
          <w:tcPr>
            <w:tcW w:w="0" w:type="auto"/>
            <w:gridSpan w:val="2"/>
          </w:tcPr>
          <w:p w14:paraId="1E4C291D" w14:textId="31F23A90" w:rsidR="00E91273" w:rsidRPr="007D19CD" w:rsidRDefault="007D19CD" w:rsidP="007D19CD">
            <w:pPr>
              <w:bidi w:val="0"/>
              <w:jc w:val="both"/>
              <w:rPr>
                <w:rFonts w:asciiTheme="majorBidi" w:hAnsiTheme="majorBid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>Clinical Research Development Unit of Amirkabir Hospital, Arak University of Medical Sciences, Arak, Iran</w:t>
            </w:r>
          </w:p>
        </w:tc>
      </w:tr>
      <w:tr w:rsidR="00E91273" w14:paraId="2743FF41" w14:textId="77777777" w:rsidTr="005837F0">
        <w:tc>
          <w:tcPr>
            <w:tcW w:w="0" w:type="auto"/>
            <w:gridSpan w:val="2"/>
          </w:tcPr>
          <w:p w14:paraId="407D7025" w14:textId="321FDC8A" w:rsidR="00E91273" w:rsidRPr="004D308D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 توسعه تحقیقات بالینی بیمارستان امیرکبیر</w:t>
            </w:r>
            <w:r w:rsidR="00E91273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، دانشگاه علوم پزشکی اراک، اراک، ایران</w:t>
            </w:r>
          </w:p>
        </w:tc>
      </w:tr>
      <w:tr w:rsidR="00E91273" w14:paraId="154C46DA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  <w:vAlign w:val="center"/>
          </w:tcPr>
          <w:p w14:paraId="76A439DA" w14:textId="3D8A2B94" w:rsidR="00E91273" w:rsidRPr="00F2637D" w:rsidRDefault="00E91273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F2637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7D19CD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واحدها</w:t>
            </w:r>
          </w:p>
        </w:tc>
      </w:tr>
      <w:tr w:rsidR="007D19CD" w14:paraId="1FF2CC3C" w14:textId="77777777" w:rsidTr="007D19CD">
        <w:trPr>
          <w:trHeight w:val="530"/>
        </w:trPr>
        <w:tc>
          <w:tcPr>
            <w:tcW w:w="3699" w:type="dxa"/>
          </w:tcPr>
          <w:p w14:paraId="2A46C6FA" w14:textId="0D7EE79C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توسعه تحقیقات بالینی بیمارستان امیرکبیر</w:t>
            </w:r>
          </w:p>
        </w:tc>
        <w:tc>
          <w:tcPr>
            <w:tcW w:w="6983" w:type="dxa"/>
          </w:tcPr>
          <w:p w14:paraId="784C3DFB" w14:textId="6069856C" w:rsidR="00E91273" w:rsidRPr="004D308D" w:rsidRDefault="007D19CD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>Clinical Research Development Unit of Amirkabir Hospital</w:t>
            </w:r>
          </w:p>
        </w:tc>
      </w:tr>
      <w:tr w:rsidR="007D19CD" w14:paraId="38084D3E" w14:textId="77777777" w:rsidTr="007D19CD">
        <w:trPr>
          <w:trHeight w:val="386"/>
        </w:trPr>
        <w:tc>
          <w:tcPr>
            <w:tcW w:w="3699" w:type="dxa"/>
          </w:tcPr>
          <w:p w14:paraId="4091CBA0" w14:textId="55EEB514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توسعه تحقیقات بالینی بیمارستان امیرالمومنین (ع)</w:t>
            </w:r>
          </w:p>
        </w:tc>
        <w:tc>
          <w:tcPr>
            <w:tcW w:w="6983" w:type="dxa"/>
          </w:tcPr>
          <w:p w14:paraId="343D8AF3" w14:textId="28119C51" w:rsidR="00E91273" w:rsidRPr="004D308D" w:rsidRDefault="007D19CD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 xml:space="preserve">Clinical Research Development Unit of </w:t>
            </w:r>
            <w:r w:rsidR="003C1246">
              <w:rPr>
                <w:rFonts w:asciiTheme="majorBidi" w:hAnsiTheme="majorBidi" w:cs="Calibri"/>
                <w:b/>
                <w:bCs/>
                <w:sz w:val="28"/>
                <w:szCs w:val="28"/>
              </w:rPr>
              <w:t>Amiralmomenin</w:t>
            </w: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 xml:space="preserve"> Hospital</w:t>
            </w:r>
          </w:p>
        </w:tc>
      </w:tr>
      <w:tr w:rsidR="003C1246" w14:paraId="49E0A6DE" w14:textId="77777777" w:rsidTr="007D19CD">
        <w:trPr>
          <w:trHeight w:val="386"/>
        </w:trPr>
        <w:tc>
          <w:tcPr>
            <w:tcW w:w="3699" w:type="dxa"/>
          </w:tcPr>
          <w:p w14:paraId="31880982" w14:textId="493AC32E" w:rsidR="00E91273" w:rsidRDefault="007D19CD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توسعه تحقیقات بالینی بیمارستان ولیعصر (عج)</w:t>
            </w:r>
          </w:p>
        </w:tc>
        <w:tc>
          <w:tcPr>
            <w:tcW w:w="6983" w:type="dxa"/>
          </w:tcPr>
          <w:p w14:paraId="4AE18CBA" w14:textId="6CCA98B0" w:rsidR="00E91273" w:rsidRPr="004D308D" w:rsidRDefault="003C1246" w:rsidP="005837F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Calibri"/>
                <w:b/>
                <w:bCs/>
                <w:sz w:val="28"/>
                <w:szCs w:val="28"/>
              </w:rPr>
              <w:t>Clinical Research Development Unit of Valiasr Hospital</w:t>
            </w:r>
          </w:p>
        </w:tc>
      </w:tr>
    </w:tbl>
    <w:p w14:paraId="0FDE8EB6" w14:textId="77777777" w:rsidR="00AE0AFA" w:rsidRDefault="00AE0AFA" w:rsidP="003C1246">
      <w:pPr>
        <w:spacing w:after="0"/>
        <w:jc w:val="both"/>
        <w:rPr>
          <w:rFonts w:asciiTheme="majorBidi" w:hAnsiTheme="majorBidi" w:cs="B Nazanin"/>
          <w:sz w:val="28"/>
          <w:szCs w:val="28"/>
        </w:rPr>
      </w:pPr>
    </w:p>
    <w:p w14:paraId="2BE89F9F" w14:textId="316F24AB" w:rsidR="002B7F1C" w:rsidRDefault="002B7F1C" w:rsidP="003C1246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F246D6">
        <w:rPr>
          <w:rFonts w:asciiTheme="majorBidi" w:hAnsiTheme="majorBidi" w:cs="B Nazanin" w:hint="cs"/>
          <w:sz w:val="28"/>
          <w:szCs w:val="28"/>
          <w:rtl/>
        </w:rPr>
        <w:t>به منظور رعایت اصول اخلاق در پژوهش و رعایت حقوق واحدهای توسعه تحقیقات بالینی در مقالاتی که نویسنده وابستگی به مرکز آموزشی درمانی داشته باشند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علاوه بر الزام درج افیلیشن واحد توسعه تحقیقات بالین</w:t>
      </w:r>
      <w:r w:rsidR="004C5A60">
        <w:rPr>
          <w:rFonts w:asciiTheme="majorBidi" w:hAnsiTheme="majorBidi" w:cs="B Nazanin" w:hint="cs"/>
          <w:sz w:val="28"/>
          <w:szCs w:val="28"/>
          <w:rtl/>
        </w:rPr>
        <w:t>ی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به شیوه‌ای که در فوق اشاره شد،</w:t>
      </w:r>
      <w:r w:rsidRPr="00F246D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05009" w:rsidRPr="00F246D6">
        <w:rPr>
          <w:rFonts w:asciiTheme="majorBidi" w:hAnsiTheme="majorBidi" w:cs="B Nazanin" w:hint="cs"/>
          <w:sz w:val="28"/>
          <w:szCs w:val="28"/>
          <w:rtl/>
        </w:rPr>
        <w:t>در قسمت تقدیر و تشکر مقالات و همچنین در گزارش نهایی طرح‌های تحقیقاتی و پایان نامه‌ها قبل از منابع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C1A10">
        <w:rPr>
          <w:rFonts w:asciiTheme="majorBidi" w:hAnsiTheme="majorBidi" w:cs="B Nazanin" w:hint="cs"/>
          <w:b/>
          <w:bCs/>
          <w:sz w:val="28"/>
          <w:szCs w:val="28"/>
          <w:rtl/>
        </w:rPr>
        <w:t>باید</w:t>
      </w:r>
      <w:r w:rsidR="008C1A1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05009" w:rsidRPr="00F246D6">
        <w:rPr>
          <w:rFonts w:asciiTheme="majorBidi" w:hAnsiTheme="majorBidi" w:cs="B Nazanin" w:hint="cs"/>
          <w:sz w:val="28"/>
          <w:szCs w:val="28"/>
          <w:rtl/>
        </w:rPr>
        <w:t>متن ذیل اضافه گردد:</w:t>
      </w:r>
    </w:p>
    <w:p w14:paraId="20CDAFCE" w14:textId="6609FF4F" w:rsidR="003C1246" w:rsidRPr="003C1246" w:rsidRDefault="003C1246" w:rsidP="003C1246">
      <w:pPr>
        <w:spacing w:after="0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3C1246">
        <w:rPr>
          <w:rFonts w:asciiTheme="majorBidi" w:hAnsiTheme="majorBidi" w:cs="B Nazanin" w:hint="cs"/>
          <w:b/>
          <w:bCs/>
          <w:sz w:val="28"/>
          <w:szCs w:val="28"/>
          <w:rtl/>
        </w:rPr>
        <w:t>فارسی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>:</w:t>
      </w:r>
    </w:p>
    <w:p w14:paraId="24594A13" w14:textId="2894593C" w:rsidR="00A05009" w:rsidRDefault="00A05009" w:rsidP="00F246D6">
      <w:pPr>
        <w:jc w:val="both"/>
        <w:rPr>
          <w:rFonts w:asciiTheme="majorBidi" w:hAnsiTheme="majorBidi" w:cs="Calibri"/>
          <w:sz w:val="28"/>
          <w:szCs w:val="28"/>
          <w:rtl/>
        </w:rPr>
      </w:pPr>
      <w:r w:rsidRPr="00F246D6">
        <w:rPr>
          <w:rFonts w:asciiTheme="majorBidi" w:hAnsiTheme="majorBidi" w:cs="Calibri" w:hint="cs"/>
          <w:sz w:val="28"/>
          <w:szCs w:val="28"/>
          <w:rtl/>
        </w:rPr>
        <w:t>"</w:t>
      </w:r>
      <w:r w:rsidRPr="00F246D6">
        <w:rPr>
          <w:rFonts w:asciiTheme="majorBidi" w:hAnsiTheme="majorBidi" w:cs="B Nazanin" w:hint="cs"/>
          <w:sz w:val="28"/>
          <w:szCs w:val="28"/>
          <w:rtl/>
        </w:rPr>
        <w:t>نویسندگان مراتب تقدیر و تشکر خود را از پایگاه توسعه و تحقیقات بالینی بیمارستان امیرکبیر دانشگاه علوم پزشکی و خدمات بهداشتی درمانی اراک جهت پشتیبانی و همکاری در طول مطالعه اعلام می‌دارند (کد اخلاق</w:t>
      </w:r>
      <w:r w:rsidR="00F246D6" w:rsidRPr="00F246D6">
        <w:rPr>
          <w:rFonts w:asciiTheme="majorBidi" w:hAnsiTheme="majorBidi" w:cs="B Nazanin" w:hint="cs"/>
          <w:sz w:val="28"/>
          <w:szCs w:val="28"/>
          <w:rtl/>
        </w:rPr>
        <w:t>...</w:t>
      </w:r>
      <w:r w:rsidRPr="00F246D6">
        <w:rPr>
          <w:rFonts w:asciiTheme="majorBidi" w:hAnsiTheme="majorBidi" w:cs="B Nazanin" w:hint="cs"/>
          <w:sz w:val="28"/>
          <w:szCs w:val="28"/>
          <w:rtl/>
        </w:rPr>
        <w:t>)</w:t>
      </w:r>
      <w:r w:rsidRPr="00F246D6">
        <w:rPr>
          <w:rFonts w:asciiTheme="majorBidi" w:hAnsiTheme="majorBidi" w:cs="Calibri" w:hint="cs"/>
          <w:sz w:val="28"/>
          <w:szCs w:val="28"/>
          <w:rtl/>
        </w:rPr>
        <w:t>"</w:t>
      </w:r>
    </w:p>
    <w:p w14:paraId="5E301CF9" w14:textId="3DA0A869" w:rsidR="003C1246" w:rsidRPr="003C1246" w:rsidRDefault="003C1246" w:rsidP="00F246D6">
      <w:pPr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3C1246">
        <w:rPr>
          <w:rFonts w:asciiTheme="majorBidi" w:hAnsiTheme="majorBidi" w:cs="B Nazanin" w:hint="cs"/>
          <w:b/>
          <w:bCs/>
          <w:sz w:val="28"/>
          <w:szCs w:val="28"/>
          <w:rtl/>
        </w:rPr>
        <w:t>انگلیسی:</w:t>
      </w:r>
    </w:p>
    <w:p w14:paraId="2E397370" w14:textId="77777777" w:rsidR="008C1A10" w:rsidRDefault="00A05009" w:rsidP="008C1A10">
      <w:pPr>
        <w:bidi w:val="0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t>Acknowledgment</w:t>
      </w:r>
    </w:p>
    <w:p w14:paraId="4CDBD023" w14:textId="6C25C66A" w:rsidR="00FE620E" w:rsidRDefault="00A05009" w:rsidP="008C1A10">
      <w:pPr>
        <w:bidi w:val="0"/>
        <w:jc w:val="both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t>“</w:t>
      </w:r>
      <w:r w:rsidR="00F246D6">
        <w:rPr>
          <w:rFonts w:asciiTheme="majorBidi" w:hAnsiTheme="majorBidi" w:cs="Calibri"/>
          <w:b/>
          <w:bCs/>
          <w:sz w:val="28"/>
          <w:szCs w:val="28"/>
        </w:rPr>
        <w:t>The</w:t>
      </w:r>
      <w:r>
        <w:rPr>
          <w:rFonts w:asciiTheme="majorBidi" w:hAnsiTheme="majorBidi" w:cs="Calibri"/>
          <w:b/>
          <w:bCs/>
          <w:sz w:val="28"/>
          <w:szCs w:val="28"/>
        </w:rPr>
        <w:t xml:space="preserve"> author would like to than</w:t>
      </w:r>
      <w:r w:rsidR="004C5A60">
        <w:rPr>
          <w:rFonts w:asciiTheme="majorBidi" w:hAnsiTheme="majorBidi" w:cs="Calibri"/>
          <w:b/>
          <w:bCs/>
          <w:sz w:val="28"/>
          <w:szCs w:val="28"/>
        </w:rPr>
        <w:t>k</w:t>
      </w:r>
      <w:r>
        <w:rPr>
          <w:rFonts w:asciiTheme="majorBidi" w:hAnsiTheme="majorBidi" w:cs="Calibri"/>
          <w:b/>
          <w:bCs/>
          <w:sz w:val="28"/>
          <w:szCs w:val="28"/>
        </w:rPr>
        <w:t xml:space="preserve"> the Clinical Research Development Unit of Amirkabir Hospital, Arak University of Medical Sciences, Arak, Iran for their support, cooperation and assistance </w:t>
      </w:r>
      <w:r w:rsidR="00F246D6">
        <w:rPr>
          <w:rFonts w:asciiTheme="majorBidi" w:hAnsiTheme="majorBidi" w:cs="Calibri"/>
          <w:b/>
          <w:bCs/>
          <w:sz w:val="28"/>
          <w:szCs w:val="28"/>
        </w:rPr>
        <w:t>throughout the period of stu</w:t>
      </w:r>
      <w:r w:rsidR="000012DB">
        <w:rPr>
          <w:rFonts w:asciiTheme="majorBidi" w:hAnsiTheme="majorBidi" w:cs="Calibri"/>
          <w:b/>
          <w:bCs/>
          <w:sz w:val="28"/>
          <w:szCs w:val="28"/>
        </w:rPr>
        <w:t>dy</w:t>
      </w:r>
      <w:r w:rsidR="00F246D6">
        <w:rPr>
          <w:rFonts w:asciiTheme="majorBidi" w:hAnsiTheme="majorBidi" w:cs="Calibri"/>
          <w:b/>
          <w:bCs/>
          <w:sz w:val="28"/>
          <w:szCs w:val="28"/>
        </w:rPr>
        <w:t xml:space="preserve"> (Grant number…)”</w:t>
      </w:r>
    </w:p>
    <w:p w14:paraId="71B9EF09" w14:textId="77777777" w:rsidR="003C1246" w:rsidRDefault="003C1246">
      <w:pPr>
        <w:bidi w:val="0"/>
        <w:rPr>
          <w:rFonts w:asciiTheme="majorBidi" w:hAnsiTheme="majorBidi" w:cs="B Nazanin"/>
          <w:b/>
          <w:bCs/>
          <w:sz w:val="28"/>
          <w:szCs w:val="28"/>
          <w:rtl/>
        </w:rPr>
      </w:pPr>
      <w:r>
        <w:rPr>
          <w:rFonts w:asciiTheme="majorBidi" w:hAnsiTheme="majorBidi" w:cs="B Nazanin"/>
          <w:b/>
          <w:bCs/>
          <w:sz w:val="28"/>
          <w:szCs w:val="28"/>
          <w:rtl/>
        </w:rPr>
        <w:br w:type="page"/>
      </w:r>
    </w:p>
    <w:p w14:paraId="2E8963F1" w14:textId="1F792841" w:rsidR="008C1A10" w:rsidRDefault="002C439F" w:rsidP="008C1A10">
      <w:pPr>
        <w:spacing w:after="0"/>
        <w:jc w:val="lowKashida"/>
        <w:rPr>
          <w:rFonts w:ascii="Segoe UI" w:hAnsi="Segoe UI" w:cs="B Titr"/>
          <w:b/>
          <w:bCs/>
          <w:color w:val="000000" w:themeColor="text1"/>
          <w:sz w:val="28"/>
          <w:szCs w:val="28"/>
          <w:rtl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lastRenderedPageBreak/>
        <w:t xml:space="preserve">(د) </w:t>
      </w:r>
      <w:r w:rsidR="008C1A10" w:rsidRPr="00F15537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>نگارش وابستگی سازمانی برای</w:t>
      </w:r>
      <w:r w:rsidR="008C1A10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</w:rPr>
        <w:t xml:space="preserve"> کمیته تحقیقات دانشجویی</w:t>
      </w:r>
    </w:p>
    <w:p w14:paraId="21556256" w14:textId="1424489F" w:rsidR="008C1A10" w:rsidRPr="008C1A10" w:rsidRDefault="008C1A10" w:rsidP="008C1A10">
      <w:pPr>
        <w:tabs>
          <w:tab w:val="right" w:pos="10466"/>
        </w:tabs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396391">
        <w:rPr>
          <w:rFonts w:asciiTheme="majorBidi" w:hAnsiTheme="majorBidi" w:cs="B Nazanin" w:hint="cs"/>
          <w:sz w:val="28"/>
          <w:szCs w:val="28"/>
          <w:rtl/>
        </w:rPr>
        <w:t xml:space="preserve">دانشجویان در تمامی مقالات </w:t>
      </w:r>
      <w:r w:rsidRPr="008C1A10">
        <w:rPr>
          <w:rFonts w:asciiTheme="majorBidi" w:hAnsiTheme="majorBidi" w:cs="B Nazanin" w:hint="cs"/>
          <w:b/>
          <w:bCs/>
          <w:sz w:val="28"/>
          <w:szCs w:val="28"/>
          <w:rtl/>
        </w:rPr>
        <w:t>باید</w:t>
      </w:r>
      <w:r w:rsidRPr="00396391">
        <w:rPr>
          <w:rFonts w:asciiTheme="majorBidi" w:hAnsiTheme="majorBidi" w:cs="B Nazanin" w:hint="cs"/>
          <w:sz w:val="28"/>
          <w:szCs w:val="28"/>
          <w:rtl/>
        </w:rPr>
        <w:t xml:space="preserve"> وابستگی سازمانی کمیته تحقیقات دانشجویی را درج نمایند</w:t>
      </w:r>
      <w:r>
        <w:rPr>
          <w:rFonts w:asciiTheme="majorBidi" w:hAnsiTheme="majorBidi"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3"/>
        <w:gridCol w:w="9639"/>
      </w:tblGrid>
      <w:tr w:rsidR="008C1A10" w14:paraId="1140F526" w14:textId="77777777" w:rsidTr="005837F0">
        <w:tc>
          <w:tcPr>
            <w:tcW w:w="0" w:type="auto"/>
            <w:gridSpan w:val="2"/>
            <w:shd w:val="clear" w:color="auto" w:fill="DDD9C3" w:themeFill="background2" w:themeFillShade="E6"/>
          </w:tcPr>
          <w:p w14:paraId="67CBD1EA" w14:textId="77777777" w:rsidR="008C1A10" w:rsidRDefault="008C1A10" w:rsidP="005837F0">
            <w:pPr>
              <w:tabs>
                <w:tab w:val="right" w:pos="10466"/>
              </w:tabs>
              <w:jc w:val="center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فرمت‌های ثابت</w:t>
            </w:r>
          </w:p>
        </w:tc>
      </w:tr>
      <w:tr w:rsidR="008C1A10" w14:paraId="727C7A1E" w14:textId="77777777" w:rsidTr="00DD0FD1">
        <w:tc>
          <w:tcPr>
            <w:tcW w:w="1035" w:type="dxa"/>
          </w:tcPr>
          <w:p w14:paraId="04095EF1" w14:textId="77777777" w:rsidR="008C1A10" w:rsidRDefault="008C1A1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انگلیسی</w:t>
            </w:r>
          </w:p>
        </w:tc>
        <w:tc>
          <w:tcPr>
            <w:tcW w:w="9647" w:type="dxa"/>
          </w:tcPr>
          <w:p w14:paraId="768BF680" w14:textId="05871B19" w:rsidR="008C1A10" w:rsidRDefault="008C1A10" w:rsidP="008C1A10">
            <w:pPr>
              <w:tabs>
                <w:tab w:val="right" w:pos="10466"/>
              </w:tabs>
              <w:bidi w:val="0"/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</w:rPr>
            </w:pPr>
            <w:r w:rsidRPr="008C1A10">
              <w:rPr>
                <w:rFonts w:asciiTheme="majorBidi" w:hAnsiTheme="majorBidi" w:cs="B Nazanin"/>
                <w:b/>
                <w:bCs/>
                <w:sz w:val="28"/>
                <w:szCs w:val="28"/>
              </w:rPr>
              <w:t>Student Research Committee, Arak University of Medical Sciences, Arak, Iran</w:t>
            </w:r>
          </w:p>
        </w:tc>
      </w:tr>
      <w:tr w:rsidR="008C1A10" w14:paraId="05403298" w14:textId="77777777" w:rsidTr="00DD0FD1">
        <w:tc>
          <w:tcPr>
            <w:tcW w:w="1035" w:type="dxa"/>
          </w:tcPr>
          <w:p w14:paraId="2C65C736" w14:textId="77777777" w:rsidR="008C1A10" w:rsidRDefault="008C1A10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فارسی</w:t>
            </w:r>
          </w:p>
        </w:tc>
        <w:tc>
          <w:tcPr>
            <w:tcW w:w="9647" w:type="dxa"/>
          </w:tcPr>
          <w:p w14:paraId="57983543" w14:textId="6CFF3A8F" w:rsidR="008C1A10" w:rsidRDefault="00DD0FD1" w:rsidP="005837F0">
            <w:pPr>
              <w:tabs>
                <w:tab w:val="right" w:pos="10466"/>
              </w:tabs>
              <w:jc w:val="both"/>
              <w:rPr>
                <w:rFonts w:asciiTheme="majorBidi" w:hAnsiTheme="majorBidi" w:cs="B Nazanin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</w:rPr>
              <w:t>کمیته تحقیقات دانشجویی</w:t>
            </w:r>
            <w:r w:rsidR="008C1A10">
              <w:rPr>
                <w:rFonts w:asciiTheme="majorBidi" w:hAnsiTheme="majorBidi" w:cs="B Nazanin" w:hint="cs"/>
                <w:b/>
                <w:bCs/>
                <w:sz w:val="28"/>
                <w:szCs w:val="28"/>
                <w:rtl/>
                <w:lang w:bidi="ar-SA"/>
              </w:rPr>
              <w:t>، دانشگاه علوم پزشکی اراک، اراک، ایران</w:t>
            </w:r>
          </w:p>
        </w:tc>
      </w:tr>
    </w:tbl>
    <w:p w14:paraId="2AD6DA19" w14:textId="77777777" w:rsidR="008C1A10" w:rsidRDefault="008C1A10" w:rsidP="000045EB">
      <w:pPr>
        <w:tabs>
          <w:tab w:val="right" w:pos="10466"/>
        </w:tabs>
        <w:spacing w:before="240" w:after="0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</w:p>
    <w:p w14:paraId="5C10BAF6" w14:textId="77777777" w:rsidR="00DD0FD1" w:rsidRDefault="00DD0FD1">
      <w:pPr>
        <w:bidi w:val="0"/>
        <w:rPr>
          <w:rFonts w:ascii="Segoe UI" w:hAnsi="Segoe UI" w:cs="B Titr"/>
          <w:b/>
          <w:bCs/>
          <w:color w:val="404040"/>
          <w:sz w:val="28"/>
          <w:szCs w:val="28"/>
          <w:rtl/>
        </w:rPr>
      </w:pPr>
      <w:r>
        <w:rPr>
          <w:rFonts w:ascii="Segoe UI" w:hAnsi="Segoe UI" w:cs="B Titr"/>
          <w:b/>
          <w:bCs/>
          <w:color w:val="404040"/>
          <w:sz w:val="28"/>
          <w:szCs w:val="28"/>
          <w:rtl/>
        </w:rPr>
        <w:br w:type="page"/>
      </w:r>
    </w:p>
    <w:p w14:paraId="335ABDE8" w14:textId="0EC7F628" w:rsidR="00F3659C" w:rsidRPr="00DD0FD1" w:rsidRDefault="002C439F" w:rsidP="00F3659C">
      <w:pPr>
        <w:tabs>
          <w:tab w:val="right" w:pos="10466"/>
        </w:tabs>
        <w:spacing w:after="0"/>
        <w:jc w:val="both"/>
        <w:rPr>
          <w:rFonts w:asciiTheme="majorBidi" w:hAnsiTheme="majorBidi" w:cs="B Nazanin"/>
          <w:color w:val="000000" w:themeColor="text1"/>
          <w:sz w:val="28"/>
          <w:szCs w:val="28"/>
          <w:rtl/>
        </w:rPr>
      </w:pPr>
      <w:r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  <w:lang w:bidi="ar-SA"/>
        </w:rPr>
        <w:lastRenderedPageBreak/>
        <w:t xml:space="preserve">(ه) </w:t>
      </w:r>
      <w:r w:rsidR="00F3659C" w:rsidRPr="00DD0FD1">
        <w:rPr>
          <w:rFonts w:ascii="Segoe UI" w:hAnsi="Segoe UI" w:cs="B Titr"/>
          <w:b/>
          <w:bCs/>
          <w:color w:val="000000" w:themeColor="text1"/>
          <w:sz w:val="28"/>
          <w:szCs w:val="28"/>
          <w:rtl/>
          <w:lang w:bidi="ar-SA"/>
        </w:rPr>
        <w:t>نکات تکم</w:t>
      </w:r>
      <w:r w:rsidR="00F3659C" w:rsidRPr="00DD0FD1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  <w:lang w:bidi="ar-SA"/>
        </w:rPr>
        <w:t>ی</w:t>
      </w:r>
      <w:r w:rsidR="00F3659C" w:rsidRPr="00DD0FD1">
        <w:rPr>
          <w:rFonts w:ascii="Segoe UI" w:hAnsi="Segoe UI" w:cs="B Titr" w:hint="eastAsia"/>
          <w:b/>
          <w:bCs/>
          <w:color w:val="000000" w:themeColor="text1"/>
          <w:sz w:val="28"/>
          <w:szCs w:val="28"/>
          <w:rtl/>
          <w:lang w:bidi="ar-SA"/>
        </w:rPr>
        <w:t>ل</w:t>
      </w:r>
      <w:r w:rsidR="00F3659C" w:rsidRPr="00DD0FD1">
        <w:rPr>
          <w:rFonts w:ascii="Segoe UI" w:hAnsi="Segoe UI" w:cs="B Titr" w:hint="cs"/>
          <w:b/>
          <w:bCs/>
          <w:color w:val="000000" w:themeColor="text1"/>
          <w:sz w:val="28"/>
          <w:szCs w:val="28"/>
          <w:rtl/>
          <w:lang w:bidi="ar-SA"/>
        </w:rPr>
        <w:t>ی</w:t>
      </w:r>
    </w:p>
    <w:p w14:paraId="5C5A56EF" w14:textId="283E009F" w:rsidR="00F3659C" w:rsidRDefault="00F3659C" w:rsidP="00F3659C">
      <w:pPr>
        <w:tabs>
          <w:tab w:val="right" w:pos="10466"/>
        </w:tabs>
        <w:spacing w:after="0"/>
        <w:jc w:val="both"/>
        <w:rPr>
          <w:rFonts w:ascii="Segoe UI" w:hAnsi="Segoe UI" w:cs="B Nazanin"/>
          <w:b/>
          <w:bCs/>
          <w:color w:val="404040"/>
          <w:sz w:val="28"/>
          <w:szCs w:val="28"/>
          <w:rtl/>
        </w:rPr>
      </w:pPr>
      <w:r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1. در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مقالات منتج از پا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ان‌نامه‌ها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در بخش</w:t>
      </w:r>
      <w:r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تشکر و قدردان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 xml:space="preserve"> (</w:t>
      </w:r>
      <w:r w:rsidRPr="00F3659C">
        <w:rPr>
          <w:rFonts w:asciiTheme="majorBidi" w:hAnsiTheme="majorBidi" w:cstheme="majorBidi"/>
          <w:b/>
          <w:bCs/>
          <w:color w:val="404040"/>
          <w:sz w:val="28"/>
          <w:szCs w:val="28"/>
        </w:rPr>
        <w:t>Acknowledgment</w:t>
      </w: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 xml:space="preserve">)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با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د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مشخصات واحد تحق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قات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="00DD0FD1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 (مرکز تحقیقات/دانشکده/واحد توسعه تحقیقات بالینی)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</w:t>
      </w:r>
      <w:r w:rsidR="001C5B5A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 xml:space="preserve">به شیوه ذیل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ذکر شود</w:t>
      </w:r>
      <w:r w:rsidR="001C5B5A"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>:</w:t>
      </w:r>
    </w:p>
    <w:p w14:paraId="6DAAA116" w14:textId="33A779BB" w:rsidR="001C5B5A" w:rsidRDefault="001C5B5A" w:rsidP="00F3659C">
      <w:pPr>
        <w:tabs>
          <w:tab w:val="right" w:pos="10466"/>
        </w:tabs>
        <w:spacing w:after="0"/>
        <w:jc w:val="both"/>
        <w:rPr>
          <w:rFonts w:ascii="Segoe UI" w:hAnsi="Segoe UI" w:cs="B Nazanin"/>
          <w:b/>
          <w:bCs/>
          <w:color w:val="404040"/>
          <w:sz w:val="28"/>
          <w:szCs w:val="28"/>
          <w:rtl/>
        </w:rPr>
      </w:pP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>فارسی:</w:t>
      </w:r>
    </w:p>
    <w:p w14:paraId="0777264B" w14:textId="35134B93" w:rsidR="00DD0FD1" w:rsidRDefault="00DD0FD1" w:rsidP="001C5B5A">
      <w:pPr>
        <w:jc w:val="both"/>
        <w:rPr>
          <w:rFonts w:asciiTheme="majorBidi" w:hAnsiTheme="majorBidi" w:cs="Calibri"/>
          <w:sz w:val="28"/>
          <w:szCs w:val="28"/>
          <w:rtl/>
        </w:rPr>
      </w:pPr>
      <w:r w:rsidRPr="001C5B5A">
        <w:rPr>
          <w:rFonts w:asciiTheme="majorBidi" w:hAnsiTheme="majorBidi" w:cs="B Nazanin" w:hint="cs"/>
          <w:sz w:val="28"/>
          <w:szCs w:val="28"/>
          <w:rtl/>
        </w:rPr>
        <w:t>"</w:t>
      </w:r>
      <w:r w:rsidR="001C5B5A" w:rsidRPr="001C5B5A">
        <w:rPr>
          <w:rFonts w:asciiTheme="majorBidi" w:hAnsiTheme="majorBidi" w:cs="B Nazanin" w:hint="cs"/>
          <w:sz w:val="28"/>
          <w:szCs w:val="28"/>
          <w:rtl/>
        </w:rPr>
        <w:t xml:space="preserve">این مطالعه منتج از پایان نامه دانشجویی با کد اخلاق (کد اخلاق ذکر شود) است و </w:t>
      </w:r>
      <w:r w:rsidRPr="00F246D6">
        <w:rPr>
          <w:rFonts w:asciiTheme="majorBidi" w:hAnsiTheme="majorBidi" w:cs="B Nazanin" w:hint="cs"/>
          <w:sz w:val="28"/>
          <w:szCs w:val="28"/>
          <w:rtl/>
        </w:rPr>
        <w:t xml:space="preserve">نویسندگان مراتب تقدیر و تشکر خود را از </w:t>
      </w:r>
      <w:r w:rsidR="001C5B5A">
        <w:rPr>
          <w:rFonts w:asciiTheme="majorBidi" w:hAnsiTheme="majorBidi" w:cs="B Nazanin" w:hint="cs"/>
          <w:sz w:val="28"/>
          <w:szCs w:val="28"/>
          <w:rtl/>
        </w:rPr>
        <w:t>(نام مرکز)</w:t>
      </w:r>
      <w:r w:rsidRPr="00F246D6">
        <w:rPr>
          <w:rFonts w:asciiTheme="majorBidi" w:hAnsiTheme="majorBidi" w:cs="B Nazanin" w:hint="cs"/>
          <w:sz w:val="28"/>
          <w:szCs w:val="28"/>
          <w:rtl/>
        </w:rPr>
        <w:t xml:space="preserve"> و خدمات بهداشتی درمانی اراک جهت پشتیبانی و همکاری در طول مطالعه اعلام می‌دارند</w:t>
      </w:r>
      <w:r w:rsidR="001C5B5A">
        <w:rPr>
          <w:rFonts w:asciiTheme="majorBidi" w:hAnsiTheme="majorBidi" w:cs="B Nazanin" w:hint="cs"/>
          <w:sz w:val="28"/>
          <w:szCs w:val="28"/>
          <w:rtl/>
        </w:rPr>
        <w:t>.</w:t>
      </w:r>
    </w:p>
    <w:p w14:paraId="0104C937" w14:textId="77777777" w:rsidR="00DD0FD1" w:rsidRPr="003C1246" w:rsidRDefault="00DD0FD1" w:rsidP="00DD0FD1">
      <w:pPr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3C1246">
        <w:rPr>
          <w:rFonts w:asciiTheme="majorBidi" w:hAnsiTheme="majorBidi" w:cs="B Nazanin" w:hint="cs"/>
          <w:b/>
          <w:bCs/>
          <w:sz w:val="28"/>
          <w:szCs w:val="28"/>
          <w:rtl/>
        </w:rPr>
        <w:t>انگلیسی:</w:t>
      </w:r>
    </w:p>
    <w:p w14:paraId="2FA7FEC6" w14:textId="77777777" w:rsidR="00DD0FD1" w:rsidRDefault="00DD0FD1" w:rsidP="00DD0FD1">
      <w:pPr>
        <w:bidi w:val="0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t>Acknowledgment</w:t>
      </w:r>
    </w:p>
    <w:p w14:paraId="5AE5C9D2" w14:textId="4D5A2A3F" w:rsidR="00DD0FD1" w:rsidRDefault="00DD0FD1" w:rsidP="00DD0FD1">
      <w:pPr>
        <w:bidi w:val="0"/>
        <w:jc w:val="both"/>
        <w:rPr>
          <w:rFonts w:asciiTheme="majorBidi" w:hAnsiTheme="majorBidi" w:cs="Calibri"/>
          <w:b/>
          <w:bCs/>
          <w:sz w:val="28"/>
          <w:szCs w:val="28"/>
        </w:rPr>
      </w:pPr>
      <w:r>
        <w:rPr>
          <w:rFonts w:asciiTheme="majorBidi" w:hAnsiTheme="majorBidi" w:cs="Calibri"/>
          <w:b/>
          <w:bCs/>
          <w:sz w:val="28"/>
          <w:szCs w:val="28"/>
        </w:rPr>
        <w:t>“</w:t>
      </w:r>
      <w:r w:rsidR="003B5A26" w:rsidRPr="003B5A26">
        <w:rPr>
          <w:rFonts w:asciiTheme="majorBidi" w:hAnsiTheme="majorBidi" w:cs="Calibri"/>
          <w:b/>
          <w:bCs/>
          <w:sz w:val="28"/>
          <w:szCs w:val="28"/>
        </w:rPr>
        <w:t xml:space="preserve">This article is based on a student thesis (ethical code number: ...), and the author would like to thank the </w:t>
      </w:r>
      <w:r w:rsidR="003B5A26">
        <w:rPr>
          <w:rFonts w:asciiTheme="majorBidi" w:hAnsiTheme="majorBidi" w:cs="Calibri"/>
          <w:b/>
          <w:bCs/>
          <w:sz w:val="28"/>
          <w:szCs w:val="28"/>
        </w:rPr>
        <w:t>(</w:t>
      </w:r>
      <w:r w:rsidR="003B5A26">
        <w:rPr>
          <w:rFonts w:asciiTheme="majorBidi" w:hAnsiTheme="majorBidi" w:cs="Calibri" w:hint="cs"/>
          <w:b/>
          <w:bCs/>
          <w:sz w:val="28"/>
          <w:szCs w:val="28"/>
          <w:rtl/>
        </w:rPr>
        <w:t>نام مرکز</w:t>
      </w:r>
      <w:r w:rsidR="003B5A26">
        <w:rPr>
          <w:rFonts w:asciiTheme="majorBidi" w:hAnsiTheme="majorBidi" w:cs="Calibri"/>
          <w:b/>
          <w:bCs/>
          <w:sz w:val="28"/>
          <w:szCs w:val="28"/>
        </w:rPr>
        <w:t>)</w:t>
      </w:r>
      <w:r w:rsidR="003B5A26" w:rsidRPr="003B5A26">
        <w:rPr>
          <w:rFonts w:asciiTheme="majorBidi" w:hAnsiTheme="majorBidi" w:cs="Calibri"/>
          <w:b/>
          <w:bCs/>
          <w:sz w:val="28"/>
          <w:szCs w:val="28"/>
        </w:rPr>
        <w:t xml:space="preserve"> at Arak University of Medical Sciences, Arak, Iran, for their support, cooperation, and assistance throughout the study period</w:t>
      </w:r>
      <w:r w:rsidR="003B5A26">
        <w:rPr>
          <w:rFonts w:asciiTheme="majorBidi" w:hAnsiTheme="majorBidi" w:cs="Calibri"/>
          <w:b/>
          <w:bCs/>
          <w:sz w:val="28"/>
          <w:szCs w:val="28"/>
        </w:rPr>
        <w:t>”</w:t>
      </w:r>
    </w:p>
    <w:p w14:paraId="690624C2" w14:textId="58D76F45" w:rsidR="00F3659C" w:rsidRDefault="00F3659C" w:rsidP="00FF7216">
      <w:pPr>
        <w:jc w:val="lowKashida"/>
        <w:rPr>
          <w:rFonts w:ascii="Segoe UI" w:hAnsi="Segoe UI" w:cs="B Nazanin"/>
          <w:b/>
          <w:bCs/>
          <w:color w:val="404040"/>
          <w:sz w:val="28"/>
          <w:szCs w:val="28"/>
          <w:lang w:bidi="ar-SA"/>
        </w:rPr>
      </w:pPr>
      <w:r>
        <w:rPr>
          <w:rFonts w:ascii="Segoe UI" w:hAnsi="Segoe UI" w:cs="B Nazanin" w:hint="cs"/>
          <w:b/>
          <w:bCs/>
          <w:color w:val="404040"/>
          <w:sz w:val="28"/>
          <w:szCs w:val="28"/>
          <w:rtl/>
        </w:rPr>
        <w:t xml:space="preserve">2. 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>عدم درج صح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ح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وابستگ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سازمان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،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مسئول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ت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رئ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س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مرکز </w:t>
      </w:r>
      <w:r w:rsidRPr="00F3659C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ی</w:t>
      </w:r>
      <w:r w:rsidRPr="00F3659C">
        <w:rPr>
          <w:rFonts w:ascii="Segoe UI" w:hAnsi="Segoe UI" w:cs="B Nazanin" w:hint="eastAsia"/>
          <w:b/>
          <w:bCs/>
          <w:color w:val="404040"/>
          <w:sz w:val="28"/>
          <w:szCs w:val="28"/>
          <w:rtl/>
          <w:lang w:bidi="ar-SA"/>
        </w:rPr>
        <w:t>ا</w:t>
      </w:r>
      <w:r w:rsidRPr="00F3659C">
        <w:rPr>
          <w:rFonts w:ascii="Segoe UI" w:hAnsi="Segoe UI" w:cs="B Nazanin"/>
          <w:b/>
          <w:bCs/>
          <w:color w:val="404040"/>
          <w:sz w:val="28"/>
          <w:szCs w:val="28"/>
          <w:rtl/>
          <w:lang w:bidi="ar-SA"/>
        </w:rPr>
        <w:t xml:space="preserve"> دانشکده مربوطه خواهد بو</w:t>
      </w:r>
      <w:r w:rsidR="009B3975">
        <w:rPr>
          <w:rFonts w:ascii="Segoe UI" w:hAnsi="Segoe UI" w:cs="B Nazanin" w:hint="cs"/>
          <w:b/>
          <w:bCs/>
          <w:color w:val="404040"/>
          <w:sz w:val="28"/>
          <w:szCs w:val="28"/>
          <w:rtl/>
          <w:lang w:bidi="ar-SA"/>
        </w:rPr>
        <w:t>د.</w:t>
      </w:r>
    </w:p>
    <w:p w14:paraId="598B8E35" w14:textId="42A8CE27" w:rsidR="0070067A" w:rsidRPr="0070067A" w:rsidRDefault="0070067A" w:rsidP="0070067A">
      <w:pPr>
        <w:tabs>
          <w:tab w:val="right" w:pos="10466"/>
        </w:tabs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3. اعضای هیات علمی 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>در صورت عضو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ت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در دانشکده و مرکز تحق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قات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 (وابستگی چندگانه)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،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با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د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وابستگ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ها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را به ترت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ب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اولو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ت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در دو سطر جداگانه درج نما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70067A">
        <w:rPr>
          <w:rFonts w:asciiTheme="majorBidi" w:hAnsiTheme="majorBidi" w:cs="B Nazanin" w:hint="eastAsia"/>
          <w:b/>
          <w:bCs/>
          <w:sz w:val="28"/>
          <w:szCs w:val="28"/>
          <w:rtl/>
        </w:rPr>
        <w:t>ند</w:t>
      </w:r>
      <w:r w:rsidRPr="0070067A">
        <w:rPr>
          <w:rFonts w:asciiTheme="majorBidi" w:hAnsiTheme="majorBidi" w:cs="B Nazanin" w:hint="cs"/>
          <w:b/>
          <w:bCs/>
          <w:sz w:val="28"/>
          <w:szCs w:val="28"/>
          <w:rtl/>
        </w:rPr>
        <w:t>.</w:t>
      </w:r>
      <w:r w:rsidRPr="0070067A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</w:p>
    <w:p w14:paraId="59DB7F4A" w14:textId="77777777" w:rsidR="0070067A" w:rsidRPr="000045EB" w:rsidRDefault="0070067A" w:rsidP="0070067A">
      <w:pPr>
        <w:pStyle w:val="ListParagraph"/>
        <w:numPr>
          <w:ilvl w:val="0"/>
          <w:numId w:val="14"/>
        </w:numPr>
        <w:tabs>
          <w:tab w:val="right" w:pos="10466"/>
        </w:tabs>
        <w:bidi/>
        <w:spacing w:before="240"/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0045EB">
        <w:rPr>
          <w:rFonts w:asciiTheme="majorBidi" w:hAnsiTheme="majorBidi" w:cs="B Nazanin"/>
          <w:sz w:val="28"/>
          <w:szCs w:val="28"/>
          <w:rtl/>
        </w:rPr>
        <w:t>مثال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>:</w:t>
      </w:r>
    </w:p>
    <w:p w14:paraId="54AF1345" w14:textId="77777777" w:rsidR="0070067A" w:rsidRPr="000045EB" w:rsidRDefault="0070067A" w:rsidP="0070067A">
      <w:pPr>
        <w:pStyle w:val="ListParagraph"/>
        <w:numPr>
          <w:ilvl w:val="0"/>
          <w:numId w:val="16"/>
        </w:numPr>
        <w:tabs>
          <w:tab w:val="right" w:pos="10466"/>
        </w:tabs>
        <w:spacing w:before="240"/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0045EB">
        <w:rPr>
          <w:rFonts w:asciiTheme="majorBidi" w:hAnsiTheme="majorBidi" w:cs="B Nazanin"/>
          <w:b/>
          <w:bCs/>
          <w:sz w:val="28"/>
          <w:szCs w:val="28"/>
        </w:rPr>
        <w:t>Traditional and Complementary Medicine Research Center, Arak University of Medical Sciences, Arak, Iran</w:t>
      </w:r>
      <w:r w:rsidRPr="000045EB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 </w:t>
      </w:r>
    </w:p>
    <w:p w14:paraId="5B8332A7" w14:textId="77777777" w:rsidR="0070067A" w:rsidRPr="000045EB" w:rsidRDefault="0070067A" w:rsidP="0070067A">
      <w:pPr>
        <w:pStyle w:val="ListParagraph"/>
        <w:tabs>
          <w:tab w:val="right" w:pos="10466"/>
        </w:tabs>
        <w:spacing w:before="24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0045EB">
        <w:rPr>
          <w:rFonts w:asciiTheme="majorBidi" w:hAnsiTheme="majorBidi" w:cs="B Nazanin"/>
          <w:b/>
          <w:bCs/>
          <w:sz w:val="28"/>
          <w:szCs w:val="28"/>
        </w:rPr>
        <w:t>Department of Microbiology and Immunology, School of Medicine, Arak University of Medical Sciences, Arak, Iran</w:t>
      </w:r>
      <w:r w:rsidRPr="000045EB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 </w:t>
      </w:r>
    </w:p>
    <w:p w14:paraId="5BD47D29" w14:textId="77777777" w:rsidR="000012DB" w:rsidRPr="00F3659C" w:rsidRDefault="000012DB" w:rsidP="00FF7216">
      <w:pPr>
        <w:jc w:val="lowKashida"/>
        <w:rPr>
          <w:rFonts w:ascii="Segoe UI" w:hAnsi="Segoe UI" w:cs="B Nazanin"/>
          <w:b/>
          <w:bCs/>
          <w:color w:val="404040"/>
          <w:sz w:val="28"/>
          <w:szCs w:val="28"/>
        </w:rPr>
      </w:pPr>
    </w:p>
    <w:p w14:paraId="28D2BDC5" w14:textId="6B23E6CF" w:rsidR="00D1547E" w:rsidRPr="00ED729F" w:rsidRDefault="00D1547E" w:rsidP="00F3659C">
      <w:pPr>
        <w:jc w:val="lowKashida"/>
        <w:rPr>
          <w:rFonts w:ascii="Segoe UI" w:hAnsi="Segoe UI" w:cs="B Nazanin"/>
          <w:b/>
          <w:bCs/>
          <w:color w:val="000000" w:themeColor="text1"/>
          <w:sz w:val="28"/>
          <w:szCs w:val="28"/>
          <w:rtl/>
        </w:rPr>
      </w:pPr>
    </w:p>
    <w:sectPr w:rsidR="00D1547E" w:rsidRPr="00ED729F" w:rsidSect="00D1547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2302C" w14:textId="77777777" w:rsidR="00102925" w:rsidRDefault="00102925" w:rsidP="00450F62">
      <w:pPr>
        <w:spacing w:after="0" w:line="240" w:lineRule="auto"/>
      </w:pPr>
      <w:r>
        <w:separator/>
      </w:r>
    </w:p>
  </w:endnote>
  <w:endnote w:type="continuationSeparator" w:id="0">
    <w:p w14:paraId="7456F855" w14:textId="77777777" w:rsidR="00102925" w:rsidRDefault="00102925" w:rsidP="0045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C07F031-B326-4CD0-BACD-6F9EEFEAFC65}"/>
    <w:embedBold r:id="rId2" w:subsetted="1" w:fontKey="{12501124-D0FD-4695-9F33-ABB4F31F528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4D42709-4E3A-4826-815D-803EA0BA533B}"/>
    <w:embedBold r:id="rId4" w:fontKey="{09C8F800-B339-4241-B61A-D66E2AF4E4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subsetted="1" w:fontKey="{0F6D34A5-CD64-4FBF-82A6-FB26E85EEECA}"/>
    <w:embedBold r:id="rId6" w:subsetted="1" w:fontKey="{3729F1BE-97DF-4CAC-B99F-0401DFE3195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subsetted="1" w:fontKey="{92B3D837-46B7-473F-94AF-37D3E37FE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29C2" w14:textId="77777777" w:rsidR="005F4289" w:rsidRDefault="005F4289" w:rsidP="00D1547E">
    <w:pPr>
      <w:pStyle w:val="Footer"/>
      <w:jc w:val="center"/>
    </w:pPr>
  </w:p>
  <w:p w14:paraId="630DD68F" w14:textId="77777777" w:rsidR="005F4289" w:rsidRDefault="005F4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A6D2" w14:textId="77777777" w:rsidR="005F4289" w:rsidRDefault="005F4289" w:rsidP="006B5523">
    <w:pPr>
      <w:pStyle w:val="Footer"/>
      <w:jc w:val="center"/>
    </w:pPr>
  </w:p>
  <w:p w14:paraId="499A8860" w14:textId="77777777" w:rsidR="005F4289" w:rsidRDefault="005F42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26165035"/>
      <w:docPartObj>
        <w:docPartGallery w:val="Page Numbers (Bottom of Page)"/>
        <w:docPartUnique/>
      </w:docPartObj>
    </w:sdtPr>
    <w:sdtEndPr/>
    <w:sdtContent>
      <w:p w14:paraId="6573A0AA" w14:textId="77777777" w:rsidR="005F4289" w:rsidRDefault="005F4289">
        <w:pPr>
          <w:pStyle w:val="Footer"/>
          <w:jc w:val="center"/>
        </w:pPr>
        <w:r w:rsidRPr="006B5523">
          <w:rPr>
            <w:rFonts w:cs="B Nazanin"/>
          </w:rPr>
          <w:fldChar w:fldCharType="begin"/>
        </w:r>
        <w:r w:rsidRPr="006B5523">
          <w:rPr>
            <w:rFonts w:cs="B Nazanin"/>
          </w:rPr>
          <w:instrText xml:space="preserve"> PAGE   \* MERGEFORMAT </w:instrText>
        </w:r>
        <w:r w:rsidRPr="006B5523">
          <w:rPr>
            <w:rFonts w:cs="B Nazanin"/>
          </w:rPr>
          <w:fldChar w:fldCharType="separate"/>
        </w:r>
        <w:r w:rsidR="003B52BB">
          <w:rPr>
            <w:rFonts w:cs="B Nazanin"/>
            <w:noProof/>
            <w:rtl/>
          </w:rPr>
          <w:t>8</w:t>
        </w:r>
        <w:r w:rsidRPr="006B5523">
          <w:rPr>
            <w:rFonts w:cs="B Nazanin"/>
            <w:noProof/>
          </w:rPr>
          <w:fldChar w:fldCharType="end"/>
        </w:r>
      </w:p>
    </w:sdtContent>
  </w:sdt>
  <w:p w14:paraId="1FE79637" w14:textId="77777777" w:rsidR="005F4289" w:rsidRDefault="005F4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26206" w14:textId="77777777" w:rsidR="00102925" w:rsidRDefault="00102925" w:rsidP="00450F62">
      <w:pPr>
        <w:spacing w:after="0" w:line="240" w:lineRule="auto"/>
      </w:pPr>
      <w:r>
        <w:separator/>
      </w:r>
    </w:p>
  </w:footnote>
  <w:footnote w:type="continuationSeparator" w:id="0">
    <w:p w14:paraId="073E65A2" w14:textId="77777777" w:rsidR="00102925" w:rsidRDefault="00102925" w:rsidP="00450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3D3BE" w14:textId="77777777" w:rsidR="005F4289" w:rsidRDefault="005F4289" w:rsidP="00211D5C">
    <w:pPr>
      <w:pStyle w:val="Header"/>
      <w:tabs>
        <w:tab w:val="clear" w:pos="4513"/>
        <w:tab w:val="clear" w:pos="9026"/>
        <w:tab w:val="left" w:pos="471"/>
        <w:tab w:val="left" w:pos="1521"/>
      </w:tabs>
      <w:rPr>
        <w:rtl/>
      </w:rPr>
    </w:pPr>
    <w:r>
      <w:rPr>
        <w:rtl/>
      </w:rPr>
      <w:tab/>
    </w:r>
    <w:r>
      <w:rPr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28471" w14:textId="77777777" w:rsidR="005F4289" w:rsidRDefault="005F4289" w:rsidP="00211D5C">
    <w:pPr>
      <w:pStyle w:val="Header"/>
      <w:tabs>
        <w:tab w:val="clear" w:pos="4513"/>
        <w:tab w:val="clear" w:pos="9026"/>
        <w:tab w:val="left" w:pos="471"/>
        <w:tab w:val="left" w:pos="1521"/>
      </w:tabs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D5C345" wp14:editId="0752BA42">
              <wp:simplePos x="0" y="0"/>
              <wp:positionH relativeFrom="column">
                <wp:posOffset>1474967</wp:posOffset>
              </wp:positionH>
              <wp:positionV relativeFrom="paragraph">
                <wp:posOffset>-330310</wp:posOffset>
              </wp:positionV>
              <wp:extent cx="4443178" cy="421419"/>
              <wp:effectExtent l="0" t="0" r="14605" b="17145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43178" cy="421419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8E5AC6" w14:textId="1362A68C" w:rsidR="007C63D3" w:rsidRPr="007C63D3" w:rsidRDefault="007C63D3" w:rsidP="007C63D3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lang w:bidi="ar-SA"/>
                            </w:rPr>
                          </w:pP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ش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cs="B Titr" w:hint="eastAsia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وه‌نامه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نگارش وابستگ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سازمان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ی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مراکز</w:t>
                          </w:r>
                          <w:r w:rsidRPr="007C63D3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تحقیقاتی</w:t>
                          </w:r>
                          <w:r w:rsidRPr="007C63D3"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 xml:space="preserve"> </w:t>
                          </w:r>
                          <w:r w:rsidR="004C5A60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دانشگاه علوم پزشکی اراک</w:t>
                          </w:r>
                        </w:p>
                        <w:p w14:paraId="401854D9" w14:textId="3817F7E8" w:rsidR="008821F2" w:rsidRPr="008821F2" w:rsidRDefault="008821F2" w:rsidP="008821F2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SA"/>
                            </w:rPr>
                            <w:t>دانشگاه علوم پزشکی اراک</w:t>
                          </w:r>
                        </w:p>
                        <w:p w14:paraId="734F35CE" w14:textId="77777777" w:rsidR="005F4289" w:rsidRPr="00653D6E" w:rsidRDefault="005F4289" w:rsidP="00653D6E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ED5C345" id="Rounded Rectangle 5" o:spid="_x0000_s1029" style="position:absolute;left:0;text-align:left;margin-left:116.15pt;margin-top:-26pt;width:349.85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18ggIAAFEFAAAOAAAAZHJzL2Uyb0RvYy54bWysVMFu2zAMvQ/YPwi6r44zZ1uDOkXQosOA&#10;oi3aDj0rshQbkEWNUmJnXz9KdtyiLXYYloMiieQT+fzIs/O+NWyv0DdgS56fzDhTVkLV2G3Jfz5e&#10;ffrGmQ/CVsKAVSU/KM/PVx8/nHVuqeZQg6kUMgKxftm5ktchuGWWeVmrVvgTcMqSUQO2ItARt1mF&#10;oiP01mTz2exL1gFWDkEq7+n2cjDyVcLXWslwq7VXgZmSU24hrZjWTVyz1ZlYblG4upFjGuIfsmhF&#10;Y+nRCepSBMF22LyBahuJ4EGHEwltBlo3UqUaqJp89qqah1o4lWohcrybaPL/D1be7O+QNVXJF5xZ&#10;0dInuoedrVTF7ok8YbdGsUWkqXN+Sd4P7g7Hk6dtrLnX2MZ/qob1idrDRK3qA5N0WRTF5/wriUGS&#10;rZjnRX4aQbPnaIc+fFfQsrgpOcYsYgqJVrG/9mHwP/pRcExpSCLtwsGomIex90pTTfTsPEUnNakL&#10;g2wvSAdCSmVDPphqUanhejGj35jUFJFSTIARWTfGTNgjQFTqW+wh19E/hqokxil49rfEhuApIr0M&#10;NkzBbWMB3wMwVNX48uB/JGmgJrIU+k1PLnG7gepAHx9h6Arv5FVD3F8LH+4EUhtQw1Brh1tatIGu&#10;5DDuOKsBf793H/1JnWTlrKO2Krn/tROoODM/LOn2NC+K2IfpUCy+zumALy2blxa7ay+AvlhOQ8TJ&#10;tI3+wRxvNUL7RBNgHV8lk7CS3i65DHg8XISh3WmGSLVeJzfqPSfCtX1wMoJHgqOsHvsngW4UYCDp&#10;3sCxBcXylQQH3xhpYb0LoJukz2deR+qpb5OGxhkTB8PLc/J6noSrPwAAAP//AwBQSwMEFAAGAAgA&#10;AAAhAHrAT6nbAAAACgEAAA8AAABkcnMvZG93bnJldi54bWxMj8FOwzAMhu9IvENkJC5oS2k3REvT&#10;CSEBZzoewGu8tqJxqibdurfHO8HNlj/9/v5yt7hBnWgKvWcDj+sEFHHjbc+tge/9++oZVIjIFgfP&#10;ZOBCAXbV7U2JhfVn/qJTHVslIRwKNNDFOBZah6Yjh2HtR2K5Hf3kMMo6tdpOeJZwN+g0SZ60w57l&#10;Q4cjvXXU/NSzM5DPn5e618dsj/Fh/iCf19haY+7vltcXUJGW+AfDVV/UoRKng5/ZBjUYSLM0E9TA&#10;aptKKSHy7DocBN1sQFel/l+h+gUAAP//AwBQSwECLQAUAAYACAAAACEAtoM4kv4AAADhAQAAEwAA&#10;AAAAAAAAAAAAAAAAAAAAW0NvbnRlbnRfVHlwZXNdLnhtbFBLAQItABQABgAIAAAAIQA4/SH/1gAA&#10;AJQBAAALAAAAAAAAAAAAAAAAAC8BAABfcmVscy8ucmVsc1BLAQItABQABgAIAAAAIQApV918ggIA&#10;AFEFAAAOAAAAAAAAAAAAAAAAAC4CAABkcnMvZTJvRG9jLnhtbFBLAQItABQABgAIAAAAIQB6wE+p&#10;2wAAAAoBAAAPAAAAAAAAAAAAAAAAANwEAABkcnMvZG93bnJldi54bWxQSwUGAAAAAAQABADzAAAA&#10;5AUAAAAA&#10;" fillcolor="#4f81bd [3204]" strokecolor="#243f60 [1604]" strokeweight="2pt">
              <v:textbox>
                <w:txbxContent>
                  <w:p w14:paraId="0A8E5AC6" w14:textId="1362A68C" w:rsidR="007C63D3" w:rsidRPr="007C63D3" w:rsidRDefault="007C63D3" w:rsidP="007C63D3">
                    <w:pPr>
                      <w:spacing w:after="0" w:line="240" w:lineRule="auto"/>
                      <w:jc w:val="center"/>
                      <w:rPr>
                        <w:rFonts w:cs="B Titr"/>
                        <w:b/>
                        <w:bCs/>
                        <w:sz w:val="24"/>
                        <w:szCs w:val="24"/>
                        <w:lang w:bidi="ar-SA"/>
                      </w:rPr>
                    </w:pP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ش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ی</w:t>
                    </w:r>
                    <w:r w:rsidRPr="007C63D3">
                      <w:rPr>
                        <w:rFonts w:cs="B Titr" w:hint="eastAsia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وه‌نامه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نگارش وابستگ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ی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سازمان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ی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مراکز</w:t>
                    </w:r>
                    <w:r w:rsidRPr="007C63D3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تحقیقاتی</w:t>
                    </w:r>
                    <w:r w:rsidRPr="007C63D3"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 xml:space="preserve"> </w:t>
                    </w:r>
                    <w:r w:rsidR="004C5A60"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دانشگاه علوم پزشکی اراک</w:t>
                    </w:r>
                  </w:p>
                  <w:p w14:paraId="401854D9" w14:textId="3817F7E8" w:rsidR="008821F2" w:rsidRPr="008821F2" w:rsidRDefault="008821F2" w:rsidP="008821F2">
                    <w:pPr>
                      <w:spacing w:after="0" w:line="240" w:lineRule="auto"/>
                      <w:jc w:val="center"/>
                      <w:rPr>
                        <w:rFonts w:cs="B Titr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</w:pPr>
                    <w:r>
                      <w:rPr>
                        <w:rFonts w:cs="B Titr" w:hint="cs"/>
                        <w:b/>
                        <w:bCs/>
                        <w:sz w:val="24"/>
                        <w:szCs w:val="24"/>
                        <w:rtl/>
                        <w:lang w:bidi="ar-SA"/>
                      </w:rPr>
                      <w:t>دانشگاه علوم پزشکی اراک</w:t>
                    </w:r>
                  </w:p>
                  <w:p w14:paraId="734F35CE" w14:textId="77777777" w:rsidR="005F4289" w:rsidRPr="00653D6E" w:rsidRDefault="005F4289" w:rsidP="00653D6E">
                    <w:pPr>
                      <w:spacing w:after="0" w:line="240" w:lineRule="auto"/>
                      <w:jc w:val="center"/>
                      <w:rPr>
                        <w:rFonts w:cs="B Titr"/>
                        <w:sz w:val="24"/>
                        <w:szCs w:val="24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3112B6D" wp14:editId="74BBE1D7">
          <wp:simplePos x="0" y="0"/>
          <wp:positionH relativeFrom="column">
            <wp:posOffset>5920740</wp:posOffset>
          </wp:positionH>
          <wp:positionV relativeFrom="paragraph">
            <wp:posOffset>-447577</wp:posOffset>
          </wp:positionV>
          <wp:extent cx="862965" cy="6413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گو دانشگاه 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tab/>
    </w: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125A"/>
    <w:multiLevelType w:val="hybridMultilevel"/>
    <w:tmpl w:val="AFF4DA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A0734"/>
    <w:multiLevelType w:val="hybridMultilevel"/>
    <w:tmpl w:val="D3482B20"/>
    <w:lvl w:ilvl="0" w:tplc="B5BEF1C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D3769"/>
    <w:multiLevelType w:val="hybridMultilevel"/>
    <w:tmpl w:val="54CA4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52FFE"/>
    <w:multiLevelType w:val="hybridMultilevel"/>
    <w:tmpl w:val="58563554"/>
    <w:lvl w:ilvl="0" w:tplc="821C0D3E">
      <w:numFmt w:val="bullet"/>
      <w:lvlText w:val="-"/>
      <w:lvlJc w:val="left"/>
      <w:pPr>
        <w:ind w:left="720" w:hanging="360"/>
      </w:pPr>
      <w:rPr>
        <w:rFonts w:ascii="Segoe UI" w:eastAsiaTheme="minorHAnsi" w:hAnsi="Segoe U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6EA5"/>
    <w:multiLevelType w:val="hybridMultilevel"/>
    <w:tmpl w:val="CB60AA38"/>
    <w:lvl w:ilvl="0" w:tplc="AD60D59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B670682"/>
    <w:multiLevelType w:val="hybridMultilevel"/>
    <w:tmpl w:val="887ED51C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6" w15:restartNumberingAfterBreak="0">
    <w:nsid w:val="301A0609"/>
    <w:multiLevelType w:val="hybridMultilevel"/>
    <w:tmpl w:val="C002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C1064"/>
    <w:multiLevelType w:val="hybridMultilevel"/>
    <w:tmpl w:val="BE428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32BAB"/>
    <w:multiLevelType w:val="hybridMultilevel"/>
    <w:tmpl w:val="D400C3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A74F0"/>
    <w:multiLevelType w:val="hybridMultilevel"/>
    <w:tmpl w:val="18F6E44E"/>
    <w:lvl w:ilvl="0" w:tplc="81889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BD7"/>
    <w:multiLevelType w:val="hybridMultilevel"/>
    <w:tmpl w:val="D400C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82439"/>
    <w:multiLevelType w:val="hybridMultilevel"/>
    <w:tmpl w:val="B69AA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B63AA"/>
    <w:multiLevelType w:val="hybridMultilevel"/>
    <w:tmpl w:val="D400C3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129CC"/>
    <w:multiLevelType w:val="hybridMultilevel"/>
    <w:tmpl w:val="4028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11742A"/>
    <w:multiLevelType w:val="hybridMultilevel"/>
    <w:tmpl w:val="5B4E1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6530E"/>
    <w:multiLevelType w:val="hybridMultilevel"/>
    <w:tmpl w:val="16CE54C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74BB777C"/>
    <w:multiLevelType w:val="hybridMultilevel"/>
    <w:tmpl w:val="590224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92AAE"/>
    <w:multiLevelType w:val="hybridMultilevel"/>
    <w:tmpl w:val="9E88634E"/>
    <w:lvl w:ilvl="0" w:tplc="569AAE6A">
      <w:start w:val="22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 w15:restartNumberingAfterBreak="0">
    <w:nsid w:val="7DB259FD"/>
    <w:multiLevelType w:val="hybridMultilevel"/>
    <w:tmpl w:val="1DB2B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5"/>
  </w:num>
  <w:num w:numId="4">
    <w:abstractNumId w:val="2"/>
  </w:num>
  <w:num w:numId="5">
    <w:abstractNumId w:val="10"/>
  </w:num>
  <w:num w:numId="6">
    <w:abstractNumId w:val="12"/>
  </w:num>
  <w:num w:numId="7">
    <w:abstractNumId w:val="8"/>
  </w:num>
  <w:num w:numId="8">
    <w:abstractNumId w:val="7"/>
  </w:num>
  <w:num w:numId="9">
    <w:abstractNumId w:val="1"/>
  </w:num>
  <w:num w:numId="10">
    <w:abstractNumId w:val="13"/>
  </w:num>
  <w:num w:numId="11">
    <w:abstractNumId w:val="3"/>
  </w:num>
  <w:num w:numId="12">
    <w:abstractNumId w:val="9"/>
  </w:num>
  <w:num w:numId="13">
    <w:abstractNumId w:val="6"/>
  </w:num>
  <w:num w:numId="14">
    <w:abstractNumId w:val="0"/>
  </w:num>
  <w:num w:numId="15">
    <w:abstractNumId w:val="5"/>
  </w:num>
  <w:num w:numId="16">
    <w:abstractNumId w:val="18"/>
  </w:num>
  <w:num w:numId="17">
    <w:abstractNumId w:val="14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D09"/>
    <w:rsid w:val="000012DB"/>
    <w:rsid w:val="000045EB"/>
    <w:rsid w:val="000125E1"/>
    <w:rsid w:val="00014504"/>
    <w:rsid w:val="00047FD2"/>
    <w:rsid w:val="000513B3"/>
    <w:rsid w:val="00070B88"/>
    <w:rsid w:val="0008274B"/>
    <w:rsid w:val="00090378"/>
    <w:rsid w:val="000B7AB1"/>
    <w:rsid w:val="000D2B3C"/>
    <w:rsid w:val="00100D15"/>
    <w:rsid w:val="00102925"/>
    <w:rsid w:val="001138B2"/>
    <w:rsid w:val="001145B4"/>
    <w:rsid w:val="00120A24"/>
    <w:rsid w:val="001258A0"/>
    <w:rsid w:val="001422C0"/>
    <w:rsid w:val="00152E6B"/>
    <w:rsid w:val="00171BD7"/>
    <w:rsid w:val="001951AB"/>
    <w:rsid w:val="001B647C"/>
    <w:rsid w:val="001C550E"/>
    <w:rsid w:val="001C5B5A"/>
    <w:rsid w:val="001F47F6"/>
    <w:rsid w:val="001F5844"/>
    <w:rsid w:val="00211D5C"/>
    <w:rsid w:val="00223135"/>
    <w:rsid w:val="0023096A"/>
    <w:rsid w:val="002631FD"/>
    <w:rsid w:val="0026677D"/>
    <w:rsid w:val="002675CB"/>
    <w:rsid w:val="00282DBA"/>
    <w:rsid w:val="002B4446"/>
    <w:rsid w:val="002B7F1C"/>
    <w:rsid w:val="002C439F"/>
    <w:rsid w:val="002F1224"/>
    <w:rsid w:val="002F4350"/>
    <w:rsid w:val="003035EA"/>
    <w:rsid w:val="00307AF4"/>
    <w:rsid w:val="0031084B"/>
    <w:rsid w:val="00356767"/>
    <w:rsid w:val="00360AFD"/>
    <w:rsid w:val="00361AE9"/>
    <w:rsid w:val="00396391"/>
    <w:rsid w:val="003B52BB"/>
    <w:rsid w:val="003B5A26"/>
    <w:rsid w:val="003C1246"/>
    <w:rsid w:val="003C38F3"/>
    <w:rsid w:val="003C50F9"/>
    <w:rsid w:val="003C71C5"/>
    <w:rsid w:val="003D4E75"/>
    <w:rsid w:val="003E2AE8"/>
    <w:rsid w:val="003E583D"/>
    <w:rsid w:val="004008F0"/>
    <w:rsid w:val="0042658B"/>
    <w:rsid w:val="004401B9"/>
    <w:rsid w:val="00446067"/>
    <w:rsid w:val="00450F62"/>
    <w:rsid w:val="004845C0"/>
    <w:rsid w:val="00494379"/>
    <w:rsid w:val="004947F4"/>
    <w:rsid w:val="004A7C70"/>
    <w:rsid w:val="004C5A60"/>
    <w:rsid w:val="004C7D78"/>
    <w:rsid w:val="004D308D"/>
    <w:rsid w:val="0052237E"/>
    <w:rsid w:val="0052532F"/>
    <w:rsid w:val="00531490"/>
    <w:rsid w:val="00533701"/>
    <w:rsid w:val="0054090F"/>
    <w:rsid w:val="00541EFF"/>
    <w:rsid w:val="00594BF3"/>
    <w:rsid w:val="005A0E09"/>
    <w:rsid w:val="005A524D"/>
    <w:rsid w:val="005D53AF"/>
    <w:rsid w:val="005F3726"/>
    <w:rsid w:val="005F4289"/>
    <w:rsid w:val="006174BD"/>
    <w:rsid w:val="00626E66"/>
    <w:rsid w:val="00632F52"/>
    <w:rsid w:val="00653D6E"/>
    <w:rsid w:val="00656DF7"/>
    <w:rsid w:val="00671FBD"/>
    <w:rsid w:val="00692752"/>
    <w:rsid w:val="00696F9A"/>
    <w:rsid w:val="006A71A0"/>
    <w:rsid w:val="006B17AE"/>
    <w:rsid w:val="006B4819"/>
    <w:rsid w:val="006B5523"/>
    <w:rsid w:val="006C0C6F"/>
    <w:rsid w:val="006D644F"/>
    <w:rsid w:val="006D723D"/>
    <w:rsid w:val="006E2212"/>
    <w:rsid w:val="006E462E"/>
    <w:rsid w:val="0070067A"/>
    <w:rsid w:val="00710E51"/>
    <w:rsid w:val="007118DE"/>
    <w:rsid w:val="0071568F"/>
    <w:rsid w:val="00745E8C"/>
    <w:rsid w:val="00755F41"/>
    <w:rsid w:val="00777587"/>
    <w:rsid w:val="007A62B7"/>
    <w:rsid w:val="007C63D3"/>
    <w:rsid w:val="007D19CD"/>
    <w:rsid w:val="007E0481"/>
    <w:rsid w:val="00802045"/>
    <w:rsid w:val="008041B5"/>
    <w:rsid w:val="00811727"/>
    <w:rsid w:val="00821CE8"/>
    <w:rsid w:val="0082579D"/>
    <w:rsid w:val="00831FEA"/>
    <w:rsid w:val="00836064"/>
    <w:rsid w:val="00847810"/>
    <w:rsid w:val="0085157A"/>
    <w:rsid w:val="008821F2"/>
    <w:rsid w:val="00887287"/>
    <w:rsid w:val="00894D06"/>
    <w:rsid w:val="008B2CFF"/>
    <w:rsid w:val="008B4D7E"/>
    <w:rsid w:val="008C1A10"/>
    <w:rsid w:val="008F4EEF"/>
    <w:rsid w:val="00902D09"/>
    <w:rsid w:val="00906D27"/>
    <w:rsid w:val="00911BBD"/>
    <w:rsid w:val="00917E62"/>
    <w:rsid w:val="009374DB"/>
    <w:rsid w:val="00943E84"/>
    <w:rsid w:val="00943FAB"/>
    <w:rsid w:val="009450E1"/>
    <w:rsid w:val="00951486"/>
    <w:rsid w:val="00964A1E"/>
    <w:rsid w:val="00993101"/>
    <w:rsid w:val="009B3975"/>
    <w:rsid w:val="009D1661"/>
    <w:rsid w:val="009D7A3E"/>
    <w:rsid w:val="00A05009"/>
    <w:rsid w:val="00A23D95"/>
    <w:rsid w:val="00A40AA6"/>
    <w:rsid w:val="00A80B36"/>
    <w:rsid w:val="00A82D51"/>
    <w:rsid w:val="00AA4EAE"/>
    <w:rsid w:val="00AA7527"/>
    <w:rsid w:val="00AB3788"/>
    <w:rsid w:val="00AC454C"/>
    <w:rsid w:val="00AE0AFA"/>
    <w:rsid w:val="00B13D69"/>
    <w:rsid w:val="00B143B3"/>
    <w:rsid w:val="00B15A1D"/>
    <w:rsid w:val="00B179A9"/>
    <w:rsid w:val="00B2241E"/>
    <w:rsid w:val="00B5005E"/>
    <w:rsid w:val="00B847CD"/>
    <w:rsid w:val="00B91E18"/>
    <w:rsid w:val="00B92BD1"/>
    <w:rsid w:val="00BD400E"/>
    <w:rsid w:val="00BE72CA"/>
    <w:rsid w:val="00C454F5"/>
    <w:rsid w:val="00C60F19"/>
    <w:rsid w:val="00C6779F"/>
    <w:rsid w:val="00CE619D"/>
    <w:rsid w:val="00CE704C"/>
    <w:rsid w:val="00CF188C"/>
    <w:rsid w:val="00D131AE"/>
    <w:rsid w:val="00D1547E"/>
    <w:rsid w:val="00D423F5"/>
    <w:rsid w:val="00D55168"/>
    <w:rsid w:val="00D63235"/>
    <w:rsid w:val="00D6468E"/>
    <w:rsid w:val="00D65AD1"/>
    <w:rsid w:val="00D82383"/>
    <w:rsid w:val="00D86019"/>
    <w:rsid w:val="00D94B7E"/>
    <w:rsid w:val="00D97D19"/>
    <w:rsid w:val="00DD0FD1"/>
    <w:rsid w:val="00DD24F5"/>
    <w:rsid w:val="00DE0BF5"/>
    <w:rsid w:val="00DF3912"/>
    <w:rsid w:val="00DF5186"/>
    <w:rsid w:val="00DF56B4"/>
    <w:rsid w:val="00E159DB"/>
    <w:rsid w:val="00E17941"/>
    <w:rsid w:val="00E36491"/>
    <w:rsid w:val="00E3724A"/>
    <w:rsid w:val="00E414E4"/>
    <w:rsid w:val="00E43F93"/>
    <w:rsid w:val="00E46EE5"/>
    <w:rsid w:val="00E54CDF"/>
    <w:rsid w:val="00E72E24"/>
    <w:rsid w:val="00E82425"/>
    <w:rsid w:val="00E847EA"/>
    <w:rsid w:val="00E91273"/>
    <w:rsid w:val="00EB0A91"/>
    <w:rsid w:val="00EC57EA"/>
    <w:rsid w:val="00EC6091"/>
    <w:rsid w:val="00ED729F"/>
    <w:rsid w:val="00EE1A2A"/>
    <w:rsid w:val="00F1381F"/>
    <w:rsid w:val="00F15537"/>
    <w:rsid w:val="00F1737B"/>
    <w:rsid w:val="00F240E2"/>
    <w:rsid w:val="00F246D6"/>
    <w:rsid w:val="00F2637D"/>
    <w:rsid w:val="00F3659C"/>
    <w:rsid w:val="00F63726"/>
    <w:rsid w:val="00FD515F"/>
    <w:rsid w:val="00FE620E"/>
    <w:rsid w:val="00FF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7CB69"/>
  <w15:docId w15:val="{957E25B6-E8FD-4962-86EE-93BB27D3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62"/>
  </w:style>
  <w:style w:type="paragraph" w:styleId="Footer">
    <w:name w:val="footer"/>
    <w:basedOn w:val="Normal"/>
    <w:link w:val="FooterChar"/>
    <w:uiPriority w:val="99"/>
    <w:unhideWhenUsed/>
    <w:rsid w:val="00450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62"/>
  </w:style>
  <w:style w:type="paragraph" w:styleId="NoSpacing">
    <w:name w:val="No Spacing"/>
    <w:link w:val="NoSpacingChar"/>
    <w:uiPriority w:val="1"/>
    <w:qFormat/>
    <w:rsid w:val="00D1547E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1547E"/>
    <w:rPr>
      <w:rFonts w:eastAsiaTheme="minorEastAsia"/>
      <w:lang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0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72CA"/>
    <w:pPr>
      <w:bidi w:val="0"/>
      <w:ind w:left="720"/>
      <w:contextualSpacing/>
    </w:pPr>
    <w:rPr>
      <w:rFonts w:ascii="Calibri" w:eastAsia="Calibri" w:hAnsi="Calibri" w:cs="Arial"/>
      <w:lang w:bidi="ar-SA"/>
    </w:rPr>
  </w:style>
  <w:style w:type="paragraph" w:styleId="NormalWeb">
    <w:name w:val="Normal (Web)"/>
    <w:basedOn w:val="Normal"/>
    <w:uiPriority w:val="99"/>
    <w:rsid w:val="00DE0BF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uiPriority w:val="22"/>
    <w:qFormat/>
    <w:rsid w:val="00DE0BF5"/>
    <w:rPr>
      <w:b/>
      <w:bCs/>
    </w:rPr>
  </w:style>
  <w:style w:type="character" w:customStyle="1" w:styleId="apple-converted-space">
    <w:name w:val="apple-converted-space"/>
    <w:rsid w:val="00DE0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8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pentium</dc:creator>
  <cp:lastModifiedBy>IT CITY</cp:lastModifiedBy>
  <cp:revision>84</cp:revision>
  <cp:lastPrinted>2023-11-05T11:24:00Z</cp:lastPrinted>
  <dcterms:created xsi:type="dcterms:W3CDTF">2023-07-15T09:55:00Z</dcterms:created>
  <dcterms:modified xsi:type="dcterms:W3CDTF">2025-05-07T10:56:00Z</dcterms:modified>
</cp:coreProperties>
</file>